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9D" w:rsidRDefault="003B669D" w:rsidP="003B669D">
      <w:pPr>
        <w:ind w:left="5103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Приложение №1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669D" w:rsidRDefault="003B669D" w:rsidP="003B669D">
      <w:pPr>
        <w:ind w:left="5103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 приказу № 194 </w:t>
      </w:r>
      <w:proofErr w:type="spellStart"/>
      <w:r>
        <w:rPr>
          <w:rFonts w:ascii="Times New Roman" w:hAnsi="Times New Roman"/>
          <w:sz w:val="28"/>
          <w:szCs w:val="28"/>
        </w:rPr>
        <w:t>о.д</w:t>
      </w:r>
      <w:proofErr w:type="spellEnd"/>
      <w:r>
        <w:rPr>
          <w:rFonts w:ascii="Times New Roman" w:hAnsi="Times New Roman"/>
          <w:sz w:val="28"/>
          <w:szCs w:val="28"/>
        </w:rPr>
        <w:t>. от 9.07.2018</w:t>
      </w:r>
    </w:p>
    <w:p w:rsidR="003B669D" w:rsidRPr="001C7616" w:rsidRDefault="003B669D" w:rsidP="003B669D">
      <w:pPr>
        <w:contextualSpacing/>
        <w:rPr>
          <w:rFonts w:ascii="Times New Roman" w:hAnsi="Times New Roman"/>
          <w:sz w:val="28"/>
          <w:szCs w:val="28"/>
        </w:rPr>
      </w:pPr>
    </w:p>
    <w:p w:rsidR="003B669D" w:rsidRPr="001C7616" w:rsidRDefault="003B669D" w:rsidP="003B669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B669D" w:rsidRPr="003F0F21" w:rsidRDefault="003B669D" w:rsidP="003B669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0F21">
        <w:rPr>
          <w:rFonts w:ascii="Times New Roman" w:hAnsi="Times New Roman"/>
          <w:b/>
          <w:sz w:val="28"/>
          <w:szCs w:val="28"/>
        </w:rPr>
        <w:t xml:space="preserve">КОДЕКС </w:t>
      </w:r>
    </w:p>
    <w:p w:rsidR="003B669D" w:rsidRPr="003F0F21" w:rsidRDefault="003B669D" w:rsidP="003B669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0F21">
        <w:rPr>
          <w:rFonts w:ascii="Times New Roman" w:hAnsi="Times New Roman"/>
          <w:b/>
          <w:sz w:val="28"/>
          <w:szCs w:val="28"/>
        </w:rPr>
        <w:t xml:space="preserve">этики и служебного  (антикоррупционного)  поведения работников </w:t>
      </w:r>
    </w:p>
    <w:p w:rsidR="003B669D" w:rsidRPr="003F0F21" w:rsidRDefault="003B669D" w:rsidP="003B669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0F21">
        <w:rPr>
          <w:rFonts w:ascii="Times New Roman" w:hAnsi="Times New Roman"/>
          <w:b/>
          <w:sz w:val="28"/>
          <w:szCs w:val="28"/>
        </w:rPr>
        <w:t>МБОУ ООШ № 25</w:t>
      </w:r>
    </w:p>
    <w:p w:rsidR="003B669D" w:rsidRPr="003F0F21" w:rsidRDefault="003B669D" w:rsidP="003B669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669D" w:rsidRPr="001C7616" w:rsidRDefault="003B669D" w:rsidP="003B669D">
      <w:p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1C7616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 этики и служебного (антикоррупционного) поведения работников  </w:t>
      </w:r>
      <w:r w:rsidRPr="001C7616">
        <w:rPr>
          <w:rFonts w:ascii="Times New Roman" w:hAnsi="Times New Roman"/>
          <w:sz w:val="28"/>
          <w:szCs w:val="28"/>
        </w:rPr>
        <w:t>организаций, подведомственных управлению образования администрации муниципального образования город Новороссийск</w:t>
      </w:r>
      <w:r w:rsidRPr="001C761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Кодекс) разработан в соответствии с положениями Конституции Российской Федерации,  Трудового кодекса Российской Федерации, Федерального закона  от 25 декабря 2008 года № 273-ФЗ «О противодействии коррупции», иных нормативных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ктов Российской федерации</w:t>
      </w:r>
      <w:r w:rsidRPr="001C7616">
        <w:rPr>
          <w:rFonts w:ascii="Times New Roman" w:eastAsia="Times New Roman" w:hAnsi="Times New Roman"/>
          <w:sz w:val="28"/>
          <w:szCs w:val="28"/>
          <w:lang w:eastAsia="ru-RU"/>
        </w:rPr>
        <w:t>, а также основан на общепризнанных нравственных принципах и нормах российского общества и государства.</w:t>
      </w:r>
      <w:proofErr w:type="gramEnd"/>
    </w:p>
    <w:p w:rsidR="003B669D" w:rsidRPr="001C7616" w:rsidRDefault="003B669D" w:rsidP="003B669D">
      <w:pPr>
        <w:shd w:val="clear" w:color="auto" w:fill="FFFFFF"/>
        <w:spacing w:before="300" w:after="210" w:line="270" w:lineRule="atLeast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7616">
        <w:rPr>
          <w:rFonts w:ascii="Times New Roman" w:eastAsia="Times New Roman" w:hAnsi="Times New Roman"/>
          <w:bCs/>
          <w:sz w:val="28"/>
          <w:szCs w:val="28"/>
          <w:lang w:eastAsia="ru-RU"/>
        </w:rPr>
        <w:t>1. Общие положения</w:t>
      </w:r>
    </w:p>
    <w:p w:rsidR="003B669D" w:rsidRPr="001C7616" w:rsidRDefault="003B669D" w:rsidP="003B669D">
      <w:pPr>
        <w:shd w:val="clear" w:color="auto" w:fill="FFFFFF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7616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 представляет собой свод общих принципов профессиональной служебной этики основных правил служебного поведения, которыми должны руководствоваться работники организаций </w:t>
      </w:r>
      <w:r w:rsidRPr="001C7616">
        <w:rPr>
          <w:rFonts w:ascii="Times New Roman" w:hAnsi="Times New Roman"/>
          <w:sz w:val="28"/>
          <w:szCs w:val="28"/>
        </w:rPr>
        <w:t>подведомственных управлению образования администрации муниципального образования город Новороссийск</w:t>
      </w:r>
      <w:r w:rsidRPr="001C7616">
        <w:rPr>
          <w:rFonts w:ascii="Times New Roman" w:eastAsia="Times New Roman" w:hAnsi="Times New Roman"/>
          <w:sz w:val="28"/>
          <w:szCs w:val="28"/>
          <w:lang w:eastAsia="ru-RU"/>
        </w:rPr>
        <w:t>,  независимо от занимаемой должности.</w:t>
      </w:r>
    </w:p>
    <w:p w:rsidR="003B669D" w:rsidRPr="001C7616" w:rsidRDefault="003B669D" w:rsidP="003B669D">
      <w:pPr>
        <w:shd w:val="clear" w:color="auto" w:fill="FFFFFF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 Целью кодекса является установление </w:t>
      </w:r>
      <w:r w:rsidRPr="001C7616">
        <w:rPr>
          <w:rFonts w:ascii="Times New Roman" w:hAnsi="Times New Roman"/>
          <w:sz w:val="28"/>
          <w:szCs w:val="28"/>
        </w:rPr>
        <w:t xml:space="preserve">этических норм и правил служебного (антикоррупционного)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образовательного учреждения своих должностных обязанностей. </w:t>
      </w:r>
    </w:p>
    <w:p w:rsidR="003B669D" w:rsidRPr="001C7616" w:rsidRDefault="003B669D" w:rsidP="003B669D">
      <w:pPr>
        <w:shd w:val="clear" w:color="auto" w:fill="FFFFFF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B669D" w:rsidRPr="001C7616" w:rsidRDefault="003B669D" w:rsidP="003B669D">
      <w:pPr>
        <w:shd w:val="clear" w:color="auto" w:fill="FFFFFF"/>
        <w:ind w:firstLine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616">
        <w:rPr>
          <w:rFonts w:ascii="Times New Roman" w:eastAsia="Times New Roman" w:hAnsi="Times New Roman"/>
          <w:sz w:val="28"/>
          <w:szCs w:val="28"/>
          <w:lang w:eastAsia="ru-RU"/>
        </w:rPr>
        <w:t xml:space="preserve"> 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B669D" w:rsidRPr="001C7616" w:rsidRDefault="003B669D" w:rsidP="003B669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eastAsia="Times New Roman" w:hAnsi="Times New Roman"/>
          <w:sz w:val="28"/>
          <w:szCs w:val="28"/>
          <w:lang w:eastAsia="ru-RU"/>
        </w:rPr>
        <w:t xml:space="preserve">   5. </w:t>
      </w:r>
      <w:r w:rsidRPr="001C7616">
        <w:rPr>
          <w:rFonts w:ascii="Times New Roman" w:hAnsi="Times New Roman"/>
          <w:sz w:val="28"/>
          <w:szCs w:val="28"/>
        </w:rPr>
        <w:t>Кодекс является документом, открытым для ознако</w:t>
      </w:r>
      <w:r>
        <w:rPr>
          <w:rFonts w:ascii="Times New Roman" w:hAnsi="Times New Roman"/>
          <w:sz w:val="28"/>
          <w:szCs w:val="28"/>
        </w:rPr>
        <w:t xml:space="preserve">мления всех участников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1C7616">
        <w:rPr>
          <w:rFonts w:ascii="Times New Roman" w:hAnsi="Times New Roman"/>
          <w:sz w:val="28"/>
          <w:szCs w:val="28"/>
        </w:rPr>
        <w:t>воспитательного процесса (детей, родителей, педагогов). Гражданин Российской Федерации, принимаемый на работу в</w:t>
      </w:r>
      <w:r w:rsidRPr="001C761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организацию, </w:t>
      </w:r>
      <w:r w:rsidRPr="001C7616">
        <w:rPr>
          <w:rFonts w:ascii="Times New Roman" w:hAnsi="Times New Roman"/>
          <w:sz w:val="28"/>
          <w:szCs w:val="28"/>
        </w:rPr>
        <w:t xml:space="preserve">подведомственную управлению образования администрации </w:t>
      </w:r>
      <w:r w:rsidRPr="001C7616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Новороссийск обязательно знакомятся с данным документом, который находится в доступном месте.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3B669D" w:rsidRPr="001C7616" w:rsidRDefault="003B669D" w:rsidP="003B669D">
      <w:pPr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 Основные обязанности, принципы и правила служебного (антикоррупционного) поведения работников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3B669D" w:rsidRPr="001C7616" w:rsidRDefault="003B669D" w:rsidP="003B669D">
      <w:pPr>
        <w:tabs>
          <w:tab w:val="left" w:pos="851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2.1. Основные принципы служебного (антикоррупционного)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 Основу норм Кодекса составляют следующие основные принципы: человечность, справедливость, честность, профессионализм, ответственность, партнерство и солидарность.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2.2. Сотрудники, сознавая ответственность перед государством, обществом и гражданами, призваны: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2.2.1.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2.2.2.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образовательного учреждения.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2.2.3. Осуществлять свою деятельность в пределах полномочий, представленных сотруднику образовательного учреждения.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2.2.4. Исключать дейс</w:t>
      </w:r>
      <w:r>
        <w:rPr>
          <w:rFonts w:ascii="Times New Roman" w:hAnsi="Times New Roman"/>
          <w:sz w:val="28"/>
          <w:szCs w:val="28"/>
        </w:rPr>
        <w:t>твия связанные с влиянием каких–</w:t>
      </w:r>
      <w:r w:rsidRPr="001C7616">
        <w:rPr>
          <w:rFonts w:ascii="Times New Roman" w:hAnsi="Times New Roman"/>
          <w:sz w:val="28"/>
          <w:szCs w:val="28"/>
        </w:rPr>
        <w:t>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2.2.5. Уведомлять начальника управления образования администрации муниципального образования город Новороссийск, органы прокуратуры или другие государственные органы обо всех случаях обращения к сотруднику образовательног</w:t>
      </w:r>
      <w:r>
        <w:rPr>
          <w:rFonts w:ascii="Times New Roman" w:hAnsi="Times New Roman"/>
          <w:sz w:val="28"/>
          <w:szCs w:val="28"/>
        </w:rPr>
        <w:t>о учреждения каких–</w:t>
      </w:r>
      <w:r w:rsidRPr="001C7616">
        <w:rPr>
          <w:rFonts w:ascii="Times New Roman" w:hAnsi="Times New Roman"/>
          <w:sz w:val="28"/>
          <w:szCs w:val="28"/>
        </w:rPr>
        <w:t>либо лиц в целях склонения к совершению коррупционных правонарушений.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2.2.6.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2.2.7. Соблюдать нормы служебной, профессиональной этики и правила делового поведения.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2.2.8. Проявлять корректность и внимательность в обращении со всеми участника образовательного процесса, гражданами и должностными лицами.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2.2.9. 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3B669D" w:rsidRPr="001C7616" w:rsidRDefault="003B669D" w:rsidP="003B669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 xml:space="preserve">  2.2.10. Воздерживаться от поведения, которое могло бы вызвать сомнение в объективном исполнении сотрудником должностных </w:t>
      </w:r>
      <w:r w:rsidRPr="001C7616">
        <w:rPr>
          <w:rFonts w:ascii="Times New Roman" w:hAnsi="Times New Roman"/>
          <w:sz w:val="28"/>
          <w:szCs w:val="28"/>
        </w:rPr>
        <w:lastRenderedPageBreak/>
        <w:t>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3B669D" w:rsidRPr="001C7616" w:rsidRDefault="003B669D" w:rsidP="003B669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 xml:space="preserve">  2.2.11.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интересов.</w:t>
      </w:r>
    </w:p>
    <w:p w:rsidR="003B669D" w:rsidRPr="001C7616" w:rsidRDefault="003B669D" w:rsidP="003B669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 xml:space="preserve">  2.2.12. Соблюдать установленные в образовательном учреждении правила публичных выступлений и предоставления служебной информации.</w:t>
      </w:r>
    </w:p>
    <w:p w:rsidR="003B669D" w:rsidRPr="001C7616" w:rsidRDefault="003B669D" w:rsidP="003B669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 xml:space="preserve">  2.2.13. 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3B669D" w:rsidRPr="001C7616" w:rsidRDefault="003B669D" w:rsidP="003B669D">
      <w:pPr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 xml:space="preserve">           2.3. Соблюдение законности.</w:t>
      </w:r>
    </w:p>
    <w:p w:rsidR="003B669D" w:rsidRPr="001C7616" w:rsidRDefault="003B669D" w:rsidP="003B669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 xml:space="preserve">  2.3.1 Сотрудник муниципального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3B669D" w:rsidRPr="001C7616" w:rsidRDefault="003B669D" w:rsidP="003B669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 xml:space="preserve"> 2.3.2. Сотрудник в своей деятельности не должен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3B669D" w:rsidRPr="001C7616" w:rsidRDefault="003B669D" w:rsidP="003B669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 xml:space="preserve">2.3.3. 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3B669D" w:rsidRPr="001C7616" w:rsidRDefault="003B669D" w:rsidP="003B669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2.4. Требования к антикоррупционному поведению сотрудников образовательного учреждения:</w:t>
      </w:r>
    </w:p>
    <w:p w:rsidR="003B669D" w:rsidRPr="001C7616" w:rsidRDefault="003B669D" w:rsidP="003B669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 xml:space="preserve">2.4.1. Сотрудник при исполнении им должностных обязанностей не должен допускать личной заинтересованности, которая приводим или может привести к конфликту интересов. </w:t>
      </w:r>
    </w:p>
    <w:p w:rsidR="003B669D" w:rsidRPr="001C7616" w:rsidRDefault="003B669D" w:rsidP="003B669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2.4.2.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3B669D" w:rsidRPr="001C7616" w:rsidRDefault="003B669D" w:rsidP="003B669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2.4.3. Сотрудники должны уважительно и доброжелательно общаться с родителями воспитанников, учащихся; не имеют права побуждать родительские комитеты (и отдельных родителей или лиц их заменяющих) организовывать для сотрудников детского сада угощения, поздравления и дарение подарков.</w:t>
      </w:r>
    </w:p>
    <w:p w:rsidR="003B669D" w:rsidRPr="001C7616" w:rsidRDefault="003B669D" w:rsidP="003B669D">
      <w:pPr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 xml:space="preserve">          2.4.4. Отношения сотрудников и родителей не должны оказывать влияния на оценку личности и достижений детей. На отношения сотрудников с воспитанниками, учащимися и на их оценку не должна влиять поддержка, оказываемая их родителями или опекунами (или лицами их заменяющими) организациям, подведомственных управлению образования администрации муниципального образования город Новороссийск.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2.5.  Обращение со служебной информацией.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 xml:space="preserve">2.5.1. Сотрудник муниципального образовательного учреждения может обрабатывать и передавать служебную информацию при соблюдении </w:t>
      </w:r>
      <w:r w:rsidRPr="001C7616">
        <w:rPr>
          <w:rFonts w:ascii="Times New Roman" w:hAnsi="Times New Roman"/>
          <w:sz w:val="28"/>
          <w:szCs w:val="28"/>
        </w:rPr>
        <w:lastRenderedPageBreak/>
        <w:t>действующих в муниципальном образовательном учреждении норм и требований, принятых в соответствии с законодательством Российской Федерации.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2.5.2. 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2.5.3. Сотрудник имеет право пользоваться различными источниками информации.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2.5.4. При отборе и передаче информации воспитанникам, учащимся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2.6.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2.6.1. Сотрудник, наделенный организационно-распорядительными полномочиями по отношению к другим сотрудникам, должен быть для них  образцом профессионализма, безупречной репутации, способствовать формированию в коллективе благоприятного для эффективной работы   морально-психологического климата.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2.6.2. 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 xml:space="preserve">2.6.3.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1C7616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1C7616">
        <w:rPr>
          <w:rFonts w:ascii="Times New Roman" w:hAnsi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2.6.4.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2.6.5. Если сотрудник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2.7. Служебное общение.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lastRenderedPageBreak/>
        <w:t>2.7.1.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2.7.2. 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2.7.3. 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2.7.4. Сотрудники образовательного учреждения постоянно заботятся и работают над своей культурой речи, литературностью, культурой общения,  2.7.5.  Сотруднику образовательного учреждения запрещено злоупотреблять своим служебным положением,  использовать родителей воспитанников, учащихся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2.7.6. Сотрудники образовательного учреждения терпимо относится к религиозным убеждения и политическим взглядам своих воспитанников, учащихся. Они не имеют право навязывать воспитанникам, учащимся и их родителям (законным представителям) свои взгляды, иначе как путем дискуссий.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 xml:space="preserve">2.7.8. Взаимоотношения между сотрудниками образовательного учреждения основываются на принципах коллегиальности, партнерства и уважения. 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2.7.9. Сотрудник образовательного учреждения,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3B669D" w:rsidRPr="001C7616" w:rsidRDefault="003B669D" w:rsidP="003B669D">
      <w:pPr>
        <w:ind w:firstLine="851"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 xml:space="preserve">2.7.10. Внешний вид работника при исполнении им должностных обязанностей в зависимости от условий трудовой деятельности должен </w:t>
      </w:r>
      <w:r w:rsidRPr="001C7616">
        <w:rPr>
          <w:rFonts w:ascii="Times New Roman" w:hAnsi="Times New Roman"/>
          <w:sz w:val="28"/>
          <w:szCs w:val="28"/>
        </w:rPr>
        <w:lastRenderedPageBreak/>
        <w:t>способствовать уважительному отношению граждан к образовательным учреждениям, 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3B669D" w:rsidRPr="001C7616" w:rsidRDefault="003B669D" w:rsidP="003B669D">
      <w:pPr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3. Ответственность за нарушение кодекса</w:t>
      </w:r>
      <w:r w:rsidRPr="001C7616">
        <w:rPr>
          <w:rFonts w:ascii="Times New Roman" w:eastAsia="Times New Roman" w:hAnsi="Times New Roman"/>
          <w:sz w:val="28"/>
          <w:szCs w:val="28"/>
          <w:lang w:eastAsia="ru-RU"/>
        </w:rPr>
        <w:t xml:space="preserve"> этики и служебного (антикоррупционного) поведения работников  </w:t>
      </w:r>
      <w:r w:rsidRPr="001C7616">
        <w:rPr>
          <w:rFonts w:ascii="Times New Roman" w:hAnsi="Times New Roman"/>
          <w:sz w:val="28"/>
          <w:szCs w:val="28"/>
        </w:rPr>
        <w:t>организаций, подведомственных управлению образования администрации муниципального образования город Новороссийск</w:t>
      </w:r>
    </w:p>
    <w:p w:rsidR="003B669D" w:rsidRPr="001C7616" w:rsidRDefault="003B669D" w:rsidP="003B669D">
      <w:pPr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3.1.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3.2. Воспитатель (педагог) несет ответственность за качество и результаты доверенной ему педагогической работы – образование подрастающего поколения.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3.3. Воспитатель (педагог)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3B669D" w:rsidRPr="001C7616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3.4. Воспитатель (педагог) несет ответственность за порученные ему администрацией функции и доверенные ресурсы.</w:t>
      </w:r>
    </w:p>
    <w:p w:rsidR="003B669D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1C7616">
        <w:rPr>
          <w:rFonts w:ascii="Times New Roman" w:hAnsi="Times New Roman"/>
          <w:sz w:val="28"/>
          <w:szCs w:val="28"/>
        </w:rPr>
        <w:t>3.5.  Каждый сотрудник должен принимать все необходимые меры для соблюдения положений Настоящего Кодекса.</w:t>
      </w:r>
    </w:p>
    <w:p w:rsidR="003B669D" w:rsidRDefault="003B669D" w:rsidP="003B669D">
      <w:pPr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2F129C" w:rsidRDefault="002F129C"/>
    <w:sectPr w:rsidR="002F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D"/>
    <w:rsid w:val="002F129C"/>
    <w:rsid w:val="003B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2018-07-17T15:08:00Z</dcterms:created>
  <dcterms:modified xsi:type="dcterms:W3CDTF">2018-07-17T15:10:00Z</dcterms:modified>
</cp:coreProperties>
</file>