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E47" w:rsidRPr="00AF2E47" w:rsidRDefault="00AF2E47" w:rsidP="00A80DFF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F2E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МУНИЦИПАЛЬНОЕ  БЮДЖЕТНОЕ ОБЩЕОБРАЗОВАТЕЛЬНОЕ УЧРЕЖДЕНИЕ </w:t>
      </w:r>
      <w:r w:rsidR="00A80D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</w:t>
      </w:r>
      <w:r w:rsidRPr="00AF2E4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ОСНОВНАЯ ОБЩЕО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Б</w:t>
      </w:r>
      <w:r w:rsidRPr="00AF2E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РАЗОВАТЕЛЬНАЯ ШКОЛА № 25                            </w:t>
      </w:r>
      <w:r w:rsidR="00A80D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</w:t>
      </w:r>
      <w:r w:rsidRPr="00AF2E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МУНИЦИПАЛЬНОГО ОБРАЗОВАНИЯ                                                         </w:t>
      </w:r>
      <w:r w:rsidR="00A80D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</w:t>
      </w:r>
      <w:r w:rsidRPr="00AF2E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ГОРОД НОВОРОССИЙСК</w:t>
      </w:r>
    </w:p>
    <w:tbl>
      <w:tblPr>
        <w:tblW w:w="928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903"/>
        <w:gridCol w:w="170"/>
        <w:gridCol w:w="680"/>
        <w:gridCol w:w="4536"/>
      </w:tblGrid>
      <w:tr w:rsidR="006B7B25" w:rsidRPr="00AF2E47" w:rsidTr="00AF2E47">
        <w:tc>
          <w:tcPr>
            <w:tcW w:w="39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B25" w:rsidRPr="00AF2E47" w:rsidRDefault="00DF779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F2E4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6B7B25" w:rsidRPr="00AF2E47" w:rsidRDefault="00DF7799" w:rsidP="00AF2E4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F2E4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Педагогическим советом МБОУ </w:t>
            </w:r>
            <w:r w:rsidR="00AF2E47" w:rsidRPr="00AF2E4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ООШ № 25</w:t>
            </w: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B25" w:rsidRPr="00AF2E47" w:rsidRDefault="006B7B25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8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B25" w:rsidRPr="00AF2E47" w:rsidRDefault="006B7B25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B25" w:rsidRPr="00AF2E47" w:rsidRDefault="00DF779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F2E4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6B7B25" w:rsidRPr="00AF2E47" w:rsidRDefault="00DF7799" w:rsidP="00AF2E4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F2E4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МБОУ </w:t>
            </w:r>
            <w:r w:rsidR="00AF2E47" w:rsidRPr="00AF2E4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ООШ № 25</w:t>
            </w:r>
          </w:p>
        </w:tc>
      </w:tr>
      <w:tr w:rsidR="006B7B25" w:rsidRPr="00AF2E47" w:rsidTr="00AF2E47">
        <w:tc>
          <w:tcPr>
            <w:tcW w:w="3903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B25" w:rsidRPr="00AF2E47" w:rsidRDefault="00DF77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2E47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ru-RU"/>
              </w:rPr>
              <w:t>(орган, с которым согласован документ)</w:t>
            </w: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B25" w:rsidRPr="00AF2E47" w:rsidRDefault="006B7B25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8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B25" w:rsidRPr="00AF2E47" w:rsidRDefault="006B7B25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B25" w:rsidRPr="00AF2E47" w:rsidRDefault="00AF2E4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2E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</w:t>
            </w:r>
            <w:r w:rsidRPr="00AF2E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О.Н.Кумпан</w:t>
            </w:r>
            <w:proofErr w:type="spellEnd"/>
          </w:p>
        </w:tc>
      </w:tr>
      <w:tr w:rsidR="006B7B25" w:rsidRPr="00AF2E47" w:rsidTr="00AF2E47">
        <w:tc>
          <w:tcPr>
            <w:tcW w:w="39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B25" w:rsidRPr="00AF2E47" w:rsidRDefault="00DF7799" w:rsidP="00AF2E4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2E4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Протокол </w:t>
            </w:r>
            <w:r w:rsidR="00AF2E47" w:rsidRPr="00AF2E4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 31.08</w:t>
            </w:r>
            <w:r w:rsidRPr="00AF2E4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.2023</w:t>
            </w:r>
            <w:r w:rsidRPr="00AF2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AF2E4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№ 1</w:t>
            </w: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B25" w:rsidRPr="00AF2E47" w:rsidRDefault="006B7B25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8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B25" w:rsidRPr="00AF2E47" w:rsidRDefault="006B7B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B25" w:rsidRPr="00AF2E47" w:rsidRDefault="00AF2E4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                                         </w:t>
            </w:r>
            <w:r w:rsidRPr="00AF2E4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31</w:t>
            </w:r>
            <w:r w:rsidR="00DF7799" w:rsidRPr="00AF2E4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.08.2023</w:t>
            </w:r>
          </w:p>
        </w:tc>
      </w:tr>
      <w:tr w:rsidR="006B7B25" w:rsidRPr="00AF2E47" w:rsidTr="00AF2E47">
        <w:tc>
          <w:tcPr>
            <w:tcW w:w="3903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B25" w:rsidRPr="00AF2E47" w:rsidRDefault="006B7B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B25" w:rsidRPr="00AF2E47" w:rsidRDefault="006B7B25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8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B25" w:rsidRPr="00AF2E47" w:rsidRDefault="006B7B25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B25" w:rsidRPr="00AF2E47" w:rsidRDefault="00A80DFF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80DF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drawing>
                <wp:inline distT="0" distB="0" distL="0" distR="0">
                  <wp:extent cx="2581275" cy="578693"/>
                  <wp:effectExtent l="19050" t="0" r="9525" b="0"/>
                  <wp:docPr id="1" name="Рисунок 1">
                    <a:extLst xmlns:a="http://schemas.openxmlformats.org/drawingml/2006/main">
                      <a:ext uri="{FF2B5EF4-FFF2-40B4-BE49-F238E27FC236}">
                        <a16:creationId xmlns:xdr="http://schemas.openxmlformats.org/drawingml/2006/spreadsheetDrawing" xmlns:a16="http://schemas.microsoft.com/office/drawing/2014/main" xmlns="" xmlns:lc="http://schemas.openxmlformats.org/drawingml/2006/lockedCanvas" id="{F3C5244C-C38E-BE15-323B-2F5B2D0F5A5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>
                            <a:extLst>
                              <a:ext uri="{FF2B5EF4-FFF2-40B4-BE49-F238E27FC236}">
                                <a16:creationId xmlns:xdr="http://schemas.openxmlformats.org/drawingml/2006/spreadsheetDrawing" xmlns:a16="http://schemas.microsoft.com/office/drawing/2014/main" xmlns="" xmlns:lc="http://schemas.openxmlformats.org/drawingml/2006/lockedCanvas" id="{F3C5244C-C38E-BE15-323B-2F5B2D0F5A5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xdr="http://schemas.openxmlformats.org/drawingml/2006/spreadsheetDrawing" xmlns:a14="http://schemas.microsoft.com/office/drawing/2010/main" xmlns="" xmlns:lc="http://schemas.openxmlformats.org/drawingml/2006/lockedCanvas" val="0"/>
                              </a:ext>
                            </a:extLst>
                          </a:blip>
                          <a:srcRect b="33913"/>
                          <a:stretch/>
                        </pic:blipFill>
                        <pic:spPr bwMode="auto">
                          <a:xfrm>
                            <a:off x="0" y="0"/>
                            <a:ext cx="2581275" cy="5786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xdr="http://schemas.openxmlformats.org/drawingml/2006/spreadsheetDrawing" xmlns:a14="http://schemas.microsoft.com/office/drawing/2010/main" xmlns="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B7B25" w:rsidRPr="00AF2E47" w:rsidRDefault="006B7B25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AF2E47" w:rsidRPr="00AF2E47" w:rsidRDefault="00DF779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AF2E4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Положение </w:t>
      </w:r>
    </w:p>
    <w:p w:rsidR="00AF2E47" w:rsidRPr="00AF2E47" w:rsidRDefault="00DF7799" w:rsidP="00AF2E4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AF2E4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 рабочих программах учебных предметов, учебных курсов (в том числе внеурочной деятельности), учебных модулей в соответствии с требованиями ФГОС и ФОП</w:t>
      </w:r>
    </w:p>
    <w:p w:rsidR="006B7B25" w:rsidRPr="00AF2E47" w:rsidRDefault="00DF7799" w:rsidP="00AF2E47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2E4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начального общего</w:t>
      </w:r>
      <w:r w:rsidR="00AF2E47" w:rsidRPr="00AF2E4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и </w:t>
      </w:r>
      <w:r w:rsidRPr="00AF2E4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основного общего образования</w:t>
      </w:r>
    </w:p>
    <w:p w:rsidR="006B7B25" w:rsidRPr="00AF2E47" w:rsidRDefault="00DF7799" w:rsidP="00AF2E47">
      <w:pPr>
        <w:spacing w:before="0" w:beforeAutospacing="0" w:after="0" w:afterAutospacing="0" w:line="600" w:lineRule="atLeast"/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</w:pPr>
      <w:r w:rsidRPr="00AF2E47"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  <w:t>1. Общие положения</w:t>
      </w:r>
      <w:r w:rsidRPr="00AF2E47"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</w:rPr>
        <w:t> </w:t>
      </w:r>
    </w:p>
    <w:p w:rsidR="006B7B25" w:rsidRPr="00AF2E47" w:rsidRDefault="00DF7799" w:rsidP="00AF2E47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1.1. Настоящее Положение о рабочих программах, разрабатываемых в соответствии с требованиями Федеральных государственных образовательных стандартов и Федеральных образовательных программ начального общего, </w:t>
      </w:r>
      <w:r w:rsid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 </w:t>
      </w: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основного общего образования (далее – Положение), регулирует оформление, структуру, порядок разработки, утверждения и хранения рабочих программ учебных предметов, учебных курсов (в том числе внеурочной деятельности), учебных модулей в </w:t>
      </w:r>
      <w:r w:rsid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>МБОУ ООШ № 25</w:t>
      </w: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(далее –</w:t>
      </w:r>
      <w:r w:rsidRPr="00AF2E4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школа).</w:t>
      </w:r>
    </w:p>
    <w:p w:rsidR="006B7B25" w:rsidRPr="00AF2E47" w:rsidRDefault="00DF7799" w:rsidP="00A80DFF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>1.2. Положение разработано на основании следующих нормативных актов:</w:t>
      </w:r>
    </w:p>
    <w:p w:rsidR="006B7B25" w:rsidRPr="00AF2E47" w:rsidRDefault="00DF7799" w:rsidP="00A80DFF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Федерального</w:t>
      </w:r>
      <w:r w:rsidRPr="00AF2E4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закона</w:t>
      </w:r>
      <w:r w:rsidRPr="00AF2E4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 29.12.2012 № 273-ФЗ «Об образовании в Российской Федерации»;</w:t>
      </w:r>
    </w:p>
    <w:p w:rsidR="006B7B25" w:rsidRPr="00AF2E47" w:rsidRDefault="00DF7799" w:rsidP="00A80DFF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приказа</w:t>
      </w:r>
      <w:r w:rsidRPr="00AF2E47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России от 22.03.2021 № 115</w:t>
      </w:r>
      <w:r w:rsidRPr="00AF2E4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>«Об утверждении Порядка организации</w:t>
      </w: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осуществления образовательной деятельности по основным общеобразовательным программам –</w:t>
      </w:r>
      <w:r w:rsidRPr="00AF2E4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образовательным программам начального общего, основного общего и среднего общего образования»;</w:t>
      </w:r>
    </w:p>
    <w:p w:rsidR="006B7B25" w:rsidRPr="00AF2E47" w:rsidRDefault="00DF7799" w:rsidP="00A80DFF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приказа </w:t>
      </w:r>
      <w:proofErr w:type="spellStart"/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России от 18.05.2023 № 372 «Об утверждении феде</w:t>
      </w: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ральной образовательной программы начального общего образования»</w:t>
      </w:r>
      <w:r w:rsidRPr="00AF2E4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>(далее – ФОП НОО);</w:t>
      </w:r>
    </w:p>
    <w:p w:rsidR="006B7B25" w:rsidRPr="00AF2E47" w:rsidRDefault="00DF7799" w:rsidP="00A80DFF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приказа </w:t>
      </w:r>
      <w:proofErr w:type="spellStart"/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России от 18.05.2023 № 370</w:t>
      </w:r>
      <w:r w:rsidRPr="00AF2E4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>«Об утверждении федеральной образовательной программы основного общего образования» (далее – ФОП ООО);</w:t>
      </w:r>
    </w:p>
    <w:p w:rsidR="006B7B25" w:rsidRPr="00AF2E47" w:rsidRDefault="00DF7799" w:rsidP="00A80DFF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приказа</w:t>
      </w:r>
      <w:r w:rsidRPr="00AF2E47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Минпросвеще</w:t>
      </w: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ния</w:t>
      </w:r>
      <w:proofErr w:type="spellEnd"/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России от 31.05.2021 № 286</w:t>
      </w:r>
      <w:r w:rsidRPr="00AF2E4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>«Об утверждении федерального государственного образовательного стандарта начального общего образования» (далее – ФГОС НОО третьего поколения);</w:t>
      </w:r>
    </w:p>
    <w:p w:rsidR="006B7B25" w:rsidRPr="00AF2E47" w:rsidRDefault="00DF7799" w:rsidP="00A80DFF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приказа </w:t>
      </w:r>
      <w:proofErr w:type="spellStart"/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Минобрнауки</w:t>
      </w:r>
      <w:proofErr w:type="spellEnd"/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России</w:t>
      </w:r>
      <w:r w:rsidRPr="00AF2E4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 06.10.2009 № 373</w:t>
      </w:r>
      <w:r w:rsidRPr="00AF2E4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>«Об утверждении и введении в действ</w:t>
      </w: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>ие федерального государственного образовательного стандарта начального общего образования» (далее – ФГОС НОО второго поколения);</w:t>
      </w:r>
    </w:p>
    <w:p w:rsidR="006B7B25" w:rsidRPr="00AF2E47" w:rsidRDefault="00DF7799" w:rsidP="00A80DFF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приказа </w:t>
      </w:r>
      <w:proofErr w:type="spellStart"/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Минобрнауки</w:t>
      </w:r>
      <w:proofErr w:type="spellEnd"/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России от 17.12.2010 № 1897</w:t>
      </w:r>
      <w:r w:rsidRPr="00AF2E4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>«Об утверждении федерального государственного образовательного стандарта основн</w:t>
      </w: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ого общего образования» (далее – ФГОС ООО второго поколения);</w:t>
      </w:r>
    </w:p>
    <w:p w:rsidR="006B7B25" w:rsidRPr="00AF2E47" w:rsidRDefault="00DF7799" w:rsidP="00A80DFF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F2E47">
        <w:rPr>
          <w:rFonts w:ascii="Times New Roman" w:hAnsi="Times New Roman" w:cs="Times New Roman"/>
          <w:color w:val="000000"/>
          <w:sz w:val="28"/>
          <w:szCs w:val="28"/>
        </w:rPr>
        <w:t>устава</w:t>
      </w:r>
      <w:proofErr w:type="spellEnd"/>
      <w:r w:rsidRPr="00AF2E47">
        <w:rPr>
          <w:rFonts w:ascii="Times New Roman" w:hAnsi="Times New Roman" w:cs="Times New Roman"/>
          <w:color w:val="000000"/>
          <w:sz w:val="28"/>
          <w:szCs w:val="28"/>
        </w:rPr>
        <w:t xml:space="preserve"> МБОУ </w:t>
      </w:r>
      <w:r w:rsid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ООШ № 25</w:t>
      </w:r>
      <w:r w:rsidRPr="00AF2E47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6B7B25" w:rsidRPr="00AF2E47" w:rsidRDefault="00DF7799" w:rsidP="00A80DFF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положения</w:t>
      </w:r>
      <w:r w:rsidRPr="00AF2E4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 формах, периодичности, порядке текущего контроля успеваемости и промежуточной аттестации обучающихся в МБОУ </w:t>
      </w:r>
      <w:proofErr w:type="spellStart"/>
      <w:r w:rsid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>МБОУ</w:t>
      </w:r>
      <w:proofErr w:type="spellEnd"/>
      <w:r w:rsid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ООШ № 25</w:t>
      </w:r>
    </w:p>
    <w:p w:rsidR="006B7B25" w:rsidRPr="00AF2E47" w:rsidRDefault="00DF7799" w:rsidP="00A80DFF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>1.3. В Положении использованы следую</w:t>
      </w: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>щие основные понятия и термины:</w:t>
      </w:r>
    </w:p>
    <w:p w:rsidR="006B7B25" w:rsidRPr="00AF2E47" w:rsidRDefault="00DF7799" w:rsidP="00A80DFF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>уровень образо</w:t>
      </w:r>
      <w:r w:rsid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вания (НОО, ООО</w:t>
      </w: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>) –</w:t>
      </w:r>
      <w:r w:rsidRPr="00AF2E4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завершенный цикл образования, характеризующийся определенной единой совокупностью требований;</w:t>
      </w:r>
    </w:p>
    <w:p w:rsidR="006B7B25" w:rsidRPr="00AF2E47" w:rsidRDefault="00DF7799" w:rsidP="00A80DFF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федеральная основная общеобразовательная программа –</w:t>
      </w:r>
      <w:r w:rsidRPr="00AF2E4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учебно-методическая документация </w:t>
      </w: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>(федеральный учебный план, федеральный календарный учебный график, федеральные рабочие программы учебных предметов, курсов, дисциплин (модулей), иных компонентов, федеральная рабочая программа воспитания, федеральный календарный план воспитательной работы)</w:t>
      </w: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>, определяющая единые для Российской Федерации базовые объем и содержание образования определенного уровня и (или) определенной направленности, планируемые результаты освоения образовательной программы;</w:t>
      </w:r>
      <w:proofErr w:type="gramEnd"/>
    </w:p>
    <w:p w:rsidR="006B7B25" w:rsidRPr="00AF2E47" w:rsidRDefault="00DF7799" w:rsidP="00A80DFF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образовательная программа –</w:t>
      </w:r>
      <w:r w:rsidRPr="00AF2E4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комплекс основных характе</w:t>
      </w: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>ристик образования (объем, содержание, планируемые результаты) и организационно-педагогических условий,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</w:t>
      </w: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тов, оценочных и методических материалов, а также в виде рабочей программы воспитания, календарного плана воспитательной работы, форм аттестации;</w:t>
      </w:r>
      <w:proofErr w:type="gramEnd"/>
    </w:p>
    <w:p w:rsidR="006B7B25" w:rsidRPr="00AF2E47" w:rsidRDefault="00DF7799" w:rsidP="00A80DFF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рабочая программа –</w:t>
      </w:r>
      <w:r w:rsidRPr="00AF2E4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методический</w:t>
      </w:r>
      <w:r w:rsidRPr="00AF2E4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документ, определяющий</w:t>
      </w:r>
      <w:r w:rsidRPr="00AF2E4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организацию образовательного процесса, конкретизирующи</w:t>
      </w: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>й содержание обучения и обеспечивающий достижение планируемых результатов освоения</w:t>
      </w:r>
      <w:r w:rsidRPr="00AF2E4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ООП соответствующего уровня образования;</w:t>
      </w:r>
    </w:p>
    <w:p w:rsidR="006B7B25" w:rsidRPr="00AF2E47" w:rsidRDefault="00DF7799" w:rsidP="00A80DFF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учебный предмет –</w:t>
      </w:r>
      <w:r w:rsidRPr="00AF2E4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>единица (компонент) содержания образования, отражающий предмет соответствующей науки, а также дидактические особен</w:t>
      </w: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ности изучаемого материала и возможности его усвоения </w:t>
      </w:r>
      <w:proofErr w:type="gramStart"/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обучающимися</w:t>
      </w:r>
      <w:proofErr w:type="gramEnd"/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разного возраста и уровня подготовки;</w:t>
      </w:r>
    </w:p>
    <w:p w:rsidR="006B7B25" w:rsidRPr="00AF2E47" w:rsidRDefault="00DF7799" w:rsidP="00A80DFF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учебный курс – целостная, логически завершенная часть содержания образования, расширяющая освоение относительно самостоятельного тематического блока уч</w:t>
      </w: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>ебного предмета и углубляющая материал предметных областей</w:t>
      </w:r>
      <w:r w:rsidRPr="00AF2E4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 (или) в пределах </w:t>
      </w:r>
      <w:proofErr w:type="gramStart"/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которой</w:t>
      </w:r>
      <w:proofErr w:type="gramEnd"/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осуществляется</w:t>
      </w:r>
      <w:r w:rsidRPr="00AF2E4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освоение относительно самостоятельного тематического блока учебного предмета;</w:t>
      </w:r>
    </w:p>
    <w:p w:rsidR="006B7B25" w:rsidRPr="00AF2E47" w:rsidRDefault="00DF7799" w:rsidP="00A80DFF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учебный модуль –</w:t>
      </w:r>
      <w:r w:rsidRPr="00AF2E4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>часть содержания образования, в пределах которой осуществляе</w:t>
      </w: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>тся освоение относительно самостоятельного тематического блока учебного предмета или учебного курса либо нескольких взаимосвязанных разделов;</w:t>
      </w:r>
    </w:p>
    <w:p w:rsidR="006B7B25" w:rsidRPr="00AF2E47" w:rsidRDefault="00DF7799" w:rsidP="00A80DFF">
      <w:pPr>
        <w:numPr>
          <w:ilvl w:val="0"/>
          <w:numId w:val="2"/>
        </w:numPr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оценочные средства – методы оценки и соответствующие им контрольно-измерительные материалы.</w:t>
      </w:r>
    </w:p>
    <w:p w:rsidR="006B7B25" w:rsidRPr="00AF2E47" w:rsidRDefault="00DF7799" w:rsidP="00A80DFF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>1.4. Рабочая программа</w:t>
      </w: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предназначена для реализации требований к минимуму содержания и уровню подготовки обучающегося, </w:t>
      </w:r>
      <w:proofErr w:type="gramStart"/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определенными</w:t>
      </w:r>
      <w:proofErr w:type="gramEnd"/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ФГОС и ФОП соответствующего уровня образования по конкретному учебному предмету (курсу) учебного плана образовательной организации. Разработка ра</w:t>
      </w: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бочей программы относится к компетенции образовательной организации и осуществляется педагогическим работником или группой педагогических работников для определенных классов (групп) и учитывает возможности методического, информационного и технического обес</w:t>
      </w: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печения образовательной деятельности, уровень подготовки обучающихся, отражает специфику обучения в данном классе (классах,</w:t>
      </w:r>
      <w:r w:rsidRPr="00AF2E4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группах) школы.</w:t>
      </w:r>
    </w:p>
    <w:p w:rsidR="006B7B25" w:rsidRPr="00AF2E47" w:rsidRDefault="00DF7799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>1.5. Рабочая программа выполняет следующие функции:</w:t>
      </w:r>
    </w:p>
    <w:p w:rsidR="006B7B25" w:rsidRPr="00AF2E47" w:rsidRDefault="00DF7799">
      <w:pPr>
        <w:numPr>
          <w:ilvl w:val="0"/>
          <w:numId w:val="3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обеспечение реализации в полном объеме образовательной программы</w:t>
      </w: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соответствии с календарным учебным графиком;</w:t>
      </w:r>
    </w:p>
    <w:p w:rsidR="006B7B25" w:rsidRPr="00AF2E47" w:rsidRDefault="00DF7799">
      <w:pPr>
        <w:numPr>
          <w:ilvl w:val="0"/>
          <w:numId w:val="3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обеспечение преемственности содержания между годами обучения и уровнями образования;</w:t>
      </w:r>
    </w:p>
    <w:p w:rsidR="006B7B25" w:rsidRPr="00AF2E47" w:rsidRDefault="00DF7799">
      <w:pPr>
        <w:numPr>
          <w:ilvl w:val="0"/>
          <w:numId w:val="3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создание условий для реализации </w:t>
      </w:r>
      <w:proofErr w:type="spellStart"/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системно-деятельностного</w:t>
      </w:r>
      <w:proofErr w:type="spellEnd"/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подхода к обучению;</w:t>
      </w:r>
    </w:p>
    <w:p w:rsidR="006B7B25" w:rsidRPr="00AF2E47" w:rsidRDefault="00DF7799">
      <w:pPr>
        <w:numPr>
          <w:ilvl w:val="0"/>
          <w:numId w:val="3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обеспечение достижений планируемых результатов</w:t>
      </w: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каждым обучающимся;</w:t>
      </w:r>
    </w:p>
    <w:p w:rsidR="006B7B25" w:rsidRPr="00AF2E47" w:rsidRDefault="00DF7799">
      <w:pPr>
        <w:numPr>
          <w:ilvl w:val="0"/>
          <w:numId w:val="3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определение содержания, объема и порядка изучения учебного предмета (курса, модуля) с учетом целей, задач и особенностей образовательной деятельности школы и контингента обучающихся;</w:t>
      </w:r>
    </w:p>
    <w:p w:rsidR="006B7B25" w:rsidRPr="00AF2E47" w:rsidRDefault="00DF7799">
      <w:pPr>
        <w:numPr>
          <w:ilvl w:val="0"/>
          <w:numId w:val="3"/>
        </w:numPr>
        <w:ind w:left="780" w:right="18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приобщение </w:t>
      </w:r>
      <w:proofErr w:type="gramStart"/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обучающихся</w:t>
      </w:r>
      <w:proofErr w:type="gramEnd"/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 российским традиционным дух</w:t>
      </w: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овным ценностям, включая культурные ценности своей этнической группы, правилам и нормам поведения в российском обществе.</w:t>
      </w:r>
    </w:p>
    <w:p w:rsidR="006B7B25" w:rsidRPr="00AF2E47" w:rsidRDefault="00DF7799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>1.6. Школа</w:t>
      </w:r>
      <w:r w:rsidRPr="00AF2E4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предусматривает непосредственное применение при реализации ООП НОО федеральных рабочих программ по учебным предметам «Русски</w:t>
      </w: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>й язык», «Литературное чтение», «Окружающий мир».</w:t>
      </w:r>
    </w:p>
    <w:p w:rsidR="006B7B25" w:rsidRPr="00AF2E47" w:rsidRDefault="00DF7799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>1.7. Школа предусматривает непосредственное применение при реализации ООП ООО федеральных рабочих программ по учебным предметам «Русский язык»,</w:t>
      </w:r>
      <w:r w:rsidRPr="00AF2E4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«Литература», </w:t>
      </w: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«История», «Обществознание», «География», «Осно</w:t>
      </w: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вы безопасности </w:t>
      </w:r>
      <w:r w:rsidR="00A80DFF">
        <w:rPr>
          <w:rFonts w:ascii="Times New Roman" w:hAnsi="Times New Roman" w:cs="Times New Roman"/>
          <w:color w:val="000000"/>
          <w:sz w:val="28"/>
          <w:szCs w:val="28"/>
          <w:lang w:val="ru-RU"/>
        </w:rPr>
        <w:t>ж</w:t>
      </w: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изнедеятельности».</w:t>
      </w:r>
    </w:p>
    <w:p w:rsidR="00AF2E47" w:rsidRDefault="00DF7799" w:rsidP="00A80DFF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>1.8. Федеральные</w:t>
      </w:r>
      <w:r w:rsidRPr="00AF2E4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рабочие</w:t>
      </w:r>
      <w:r w:rsidRPr="00AF2E4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программы</w:t>
      </w:r>
      <w:r w:rsidRPr="00AF2E4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служат методической основой для разработки рабочих программ по</w:t>
      </w:r>
      <w:r w:rsidRPr="00AF2E4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учебным предметам обязательной части ООП НОО, ООП ООО</w:t>
      </w:r>
      <w:r w:rsid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6B7B25" w:rsidRPr="00AF2E47" w:rsidRDefault="00DF7799" w:rsidP="00A80DFF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1.9. Обязанности педагогического работника в части разработки, </w:t>
      </w: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коррекции рабочих программ и мера ответственности за выполнение рабочей программы в полном объеме определяются должностной инструкцией педагогического работника.</w:t>
      </w:r>
    </w:p>
    <w:p w:rsidR="006B7B25" w:rsidRPr="00AF2E47" w:rsidRDefault="00DF7799" w:rsidP="00A80DFF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>1.10. Данное Положение вступает в силу с момента его утверждения и действует бессрочно, до зам</w:t>
      </w: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>ены его новым положением.</w:t>
      </w:r>
    </w:p>
    <w:p w:rsidR="006B7B25" w:rsidRPr="00AF2E47" w:rsidRDefault="00DF7799" w:rsidP="00A80DFF">
      <w:pPr>
        <w:spacing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</w:pPr>
      <w:r w:rsidRPr="00AF2E47"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  <w:t>2. Структура рабочей программы</w:t>
      </w:r>
    </w:p>
    <w:p w:rsidR="006B7B25" w:rsidRPr="00AF2E47" w:rsidRDefault="00DF7799" w:rsidP="00A80DFF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>2.1. Структура рабочей программы определяется настоящим Положением в соответствии с требованиями:</w:t>
      </w:r>
    </w:p>
    <w:p w:rsidR="006B7B25" w:rsidRPr="00AF2E47" w:rsidRDefault="00DF7799" w:rsidP="00A80DFF">
      <w:pPr>
        <w:numPr>
          <w:ilvl w:val="0"/>
          <w:numId w:val="4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ФГОС НОО, утвержденного приказом </w:t>
      </w:r>
      <w:proofErr w:type="spellStart"/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 31.05.2021 № 286; ФГОС ООО, утвержденного приказом</w:t>
      </w: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 31.05.2021 № 287 (далее — ФГОС третьего поколения);</w:t>
      </w:r>
    </w:p>
    <w:p w:rsidR="006B7B25" w:rsidRPr="00AF2E47" w:rsidRDefault="00DF7799" w:rsidP="00A80DFF">
      <w:pPr>
        <w:numPr>
          <w:ilvl w:val="0"/>
          <w:numId w:val="4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ФГОС НОО, утвержденного приказом </w:t>
      </w:r>
      <w:proofErr w:type="spellStart"/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Минобрнауки</w:t>
      </w:r>
      <w:proofErr w:type="spellEnd"/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 06.10.2009 № 373; ФГОС ООО, утвержденного приказом </w:t>
      </w:r>
      <w:proofErr w:type="spellStart"/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Минобрнауки</w:t>
      </w:r>
      <w:proofErr w:type="spellEnd"/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 17.12.2010;</w:t>
      </w:r>
    </w:p>
    <w:p w:rsidR="006B7B25" w:rsidRPr="00AF2E47" w:rsidRDefault="00DF7799" w:rsidP="00A80DFF">
      <w:pPr>
        <w:numPr>
          <w:ilvl w:val="0"/>
          <w:numId w:val="4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ФОП НОО, ФОП ООО;</w:t>
      </w:r>
    </w:p>
    <w:p w:rsidR="006B7B25" w:rsidRPr="00AF2E47" w:rsidRDefault="00DF7799" w:rsidP="00A80DFF">
      <w:pPr>
        <w:numPr>
          <w:ilvl w:val="0"/>
          <w:numId w:val="4"/>
        </w:numPr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локальных нормативных актов, указанных в </w:t>
      </w: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пункте 1.2.</w:t>
      </w:r>
    </w:p>
    <w:p w:rsidR="006B7B25" w:rsidRPr="00AF2E47" w:rsidRDefault="00DF7799" w:rsidP="00A80DFF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>2.2. Обязательные компоненты рабочих программ учебных предметов, учебных курсов (в том числе и внеурочной деятельности), учебных модулей ООП НОО и</w:t>
      </w:r>
      <w:r w:rsidR="00A80DF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ООП</w:t>
      </w: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ООО, разработанны</w:t>
      </w:r>
      <w:r w:rsidR="00A80DFF">
        <w:rPr>
          <w:rFonts w:ascii="Times New Roman" w:hAnsi="Times New Roman" w:cs="Times New Roman"/>
          <w:color w:val="000000"/>
          <w:sz w:val="28"/>
          <w:szCs w:val="28"/>
          <w:lang w:val="ru-RU"/>
        </w:rPr>
        <w:t>е</w:t>
      </w: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 ФГОС третьего поколения</w:t>
      </w:r>
      <w:r w:rsidR="00A80DFF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6B7B25" w:rsidRPr="00AF2E47" w:rsidRDefault="00DF7799" w:rsidP="00A80DFF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2.2.1. Рабочие программы ООП НОО </w:t>
      </w:r>
      <w:proofErr w:type="gramStart"/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ООО</w:t>
      </w:r>
      <w:proofErr w:type="gramEnd"/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>, разработан</w:t>
      </w: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>ные по ФГОС третьего поколения, должны содержать следующие обязательные компоненты:</w:t>
      </w:r>
    </w:p>
    <w:p w:rsidR="006B7B25" w:rsidRPr="00AF2E47" w:rsidRDefault="00DF7799" w:rsidP="00A80DFF">
      <w:pPr>
        <w:numPr>
          <w:ilvl w:val="0"/>
          <w:numId w:val="5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F2E47">
        <w:rPr>
          <w:rFonts w:ascii="Times New Roman" w:hAnsi="Times New Roman" w:cs="Times New Roman"/>
          <w:color w:val="000000"/>
          <w:sz w:val="28"/>
          <w:szCs w:val="28"/>
        </w:rPr>
        <w:t>пояснительную</w:t>
      </w:r>
      <w:proofErr w:type="spellEnd"/>
      <w:r w:rsidRPr="00AF2E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F2E47">
        <w:rPr>
          <w:rFonts w:ascii="Times New Roman" w:hAnsi="Times New Roman" w:cs="Times New Roman"/>
          <w:color w:val="000000"/>
          <w:sz w:val="28"/>
          <w:szCs w:val="28"/>
        </w:rPr>
        <w:t>записку</w:t>
      </w:r>
      <w:proofErr w:type="spellEnd"/>
      <w:r w:rsidRPr="00AF2E4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B7B25" w:rsidRPr="00AF2E47" w:rsidRDefault="00DF7799" w:rsidP="00A80DFF">
      <w:pPr>
        <w:numPr>
          <w:ilvl w:val="0"/>
          <w:numId w:val="5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содержание учебного предмета, учебного курса (в том числе внеурочной деятельности), учебного модуля;</w:t>
      </w:r>
    </w:p>
    <w:p w:rsidR="006B7B25" w:rsidRPr="00AF2E47" w:rsidRDefault="00DF7799" w:rsidP="00A80DFF">
      <w:pPr>
        <w:numPr>
          <w:ilvl w:val="0"/>
          <w:numId w:val="5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планируемые результаты освоения учебного </w:t>
      </w: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предмета, учебного курса (в том числе внеурочной деятельности), учебного модуля;</w:t>
      </w:r>
    </w:p>
    <w:p w:rsidR="006B7B25" w:rsidRPr="00AF2E47" w:rsidRDefault="00DF7799" w:rsidP="00A80DFF">
      <w:pPr>
        <w:numPr>
          <w:ilvl w:val="0"/>
          <w:numId w:val="5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тематическое планирование с указанием количества академических часов, отводимых на освоение каждой темы учебного предмета, учебного курса (в том числе внеурочной деятельности)</w:t>
      </w: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>, учебного модуля, и возможность использования по этой теме электронных (цифровых) образовательных ресурсов, являющихся учебно-методическими материалами (</w:t>
      </w:r>
      <w:proofErr w:type="spellStart"/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мультимедийные</w:t>
      </w:r>
      <w:proofErr w:type="spellEnd"/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программы, электронные учебники и задачники, электронные библиотеки, виртуальные лабора</w:t>
      </w: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тории, игровые программы, коллекции цифровых </w:t>
      </w: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образовательных ресурсов), используемыми для обучения и воспитания различных групп пользователей</w:t>
      </w:r>
      <w:proofErr w:type="gramEnd"/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gramStart"/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представленными в электронном (цифровом) виде и реализующими дидактические возможности ИКТ, содержание которых со</w:t>
      </w: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ответствует законодательству об образовании;</w:t>
      </w:r>
      <w:proofErr w:type="gramEnd"/>
    </w:p>
    <w:p w:rsidR="006B7B25" w:rsidRPr="00AF2E47" w:rsidRDefault="00DF7799">
      <w:pPr>
        <w:numPr>
          <w:ilvl w:val="0"/>
          <w:numId w:val="5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F2E47">
        <w:rPr>
          <w:rFonts w:ascii="Times New Roman" w:hAnsi="Times New Roman" w:cs="Times New Roman"/>
          <w:color w:val="000000"/>
          <w:sz w:val="28"/>
          <w:szCs w:val="28"/>
        </w:rPr>
        <w:t>календарно-тематическое</w:t>
      </w:r>
      <w:proofErr w:type="spellEnd"/>
      <w:r w:rsidRPr="00AF2E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F2E47">
        <w:rPr>
          <w:rFonts w:ascii="Times New Roman" w:hAnsi="Times New Roman" w:cs="Times New Roman"/>
          <w:color w:val="000000"/>
          <w:sz w:val="28"/>
          <w:szCs w:val="28"/>
        </w:rPr>
        <w:t>планирование</w:t>
      </w:r>
      <w:proofErr w:type="spellEnd"/>
      <w:r w:rsidRPr="00AF2E4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B7B25" w:rsidRPr="00AF2E47" w:rsidRDefault="00DF7799">
      <w:pPr>
        <w:numPr>
          <w:ilvl w:val="0"/>
          <w:numId w:val="5"/>
        </w:numPr>
        <w:ind w:left="780" w:right="18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F2E47">
        <w:rPr>
          <w:rFonts w:ascii="Times New Roman" w:hAnsi="Times New Roman" w:cs="Times New Roman"/>
          <w:color w:val="000000"/>
          <w:sz w:val="28"/>
          <w:szCs w:val="28"/>
        </w:rPr>
        <w:t>оценочные</w:t>
      </w:r>
      <w:proofErr w:type="gramEnd"/>
      <w:r w:rsidRPr="00AF2E47">
        <w:rPr>
          <w:rFonts w:ascii="Times New Roman" w:hAnsi="Times New Roman" w:cs="Times New Roman"/>
          <w:color w:val="000000"/>
          <w:sz w:val="28"/>
          <w:szCs w:val="28"/>
        </w:rPr>
        <w:t xml:space="preserve"> материалы.</w:t>
      </w:r>
    </w:p>
    <w:p w:rsidR="006B7B25" w:rsidRPr="00AF2E47" w:rsidRDefault="00DF7799" w:rsidP="00A80DFF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2.2.2. </w:t>
      </w:r>
      <w:proofErr w:type="gramStart"/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качестве электронных</w:t>
      </w:r>
      <w:r w:rsidRPr="00AF2E4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образовательных ресурсов допускается использование материалов, включенных в</w:t>
      </w:r>
      <w:r w:rsidRPr="00AF2E4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Федеральный перечень электронных образовательн</w:t>
      </w: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</w:t>
      </w:r>
      <w:proofErr w:type="spellStart"/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России от 02.08.2022 № 653.</w:t>
      </w:r>
      <w:proofErr w:type="gramEnd"/>
    </w:p>
    <w:p w:rsidR="006B7B25" w:rsidRPr="00AF2E47" w:rsidRDefault="00DF7799" w:rsidP="00A80DFF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>2.2.3. Р</w:t>
      </w: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абочие программы учебных курсов внеурочной деятельности ООП НОО </w:t>
      </w:r>
      <w:proofErr w:type="gramStart"/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ООО</w:t>
      </w:r>
      <w:proofErr w:type="gramEnd"/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разработанных по ФГОС третьего поколения, кроме перечисленного в пункте 2.2.1 настоящего Положения, должны содержать указание на форму проведения занятий в разделе «Содержание учебного </w:t>
      </w: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>курса».</w:t>
      </w:r>
    </w:p>
    <w:p w:rsidR="006B7B25" w:rsidRPr="00AF2E47" w:rsidRDefault="00DF7799" w:rsidP="00A80DFF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2.2.4. Рабочие программы по ФГОС третьего поколения формируются с учетом рабочей программы воспитания. Отобразить учет рабочей программы воспитания необходимо одним или несколькими способами из </w:t>
      </w:r>
      <w:proofErr w:type="gramStart"/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предложенных</w:t>
      </w:r>
      <w:proofErr w:type="gramEnd"/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ниже (по выбору педагога):</w:t>
      </w:r>
    </w:p>
    <w:p w:rsidR="006B7B25" w:rsidRPr="00AF2E47" w:rsidRDefault="00DF7799" w:rsidP="00A80DFF">
      <w:pPr>
        <w:numPr>
          <w:ilvl w:val="0"/>
          <w:numId w:val="6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указать формы </w:t>
      </w: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учета рабочей программы воспитания в пояснительной записке к рабочей программе;</w:t>
      </w:r>
    </w:p>
    <w:p w:rsidR="006B7B25" w:rsidRPr="00AF2E47" w:rsidRDefault="00DF7799" w:rsidP="00A80DFF">
      <w:pPr>
        <w:numPr>
          <w:ilvl w:val="0"/>
          <w:numId w:val="6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>оформить приложение к рабочей программе «Формы учета рабочей программы воспитания»;</w:t>
      </w:r>
    </w:p>
    <w:p w:rsidR="006B7B25" w:rsidRPr="00AF2E47" w:rsidRDefault="00DF7799" w:rsidP="00A80DFF">
      <w:pPr>
        <w:numPr>
          <w:ilvl w:val="0"/>
          <w:numId w:val="6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указать информацию об учете рабочей программы воспитания в разделе «Содержание учебного пред</w:t>
      </w: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мета/учебного курса (в том числе внеурочной деятельности)/учебного модуля» в описании разделов/тем или отдельным блоком;</w:t>
      </w:r>
    </w:p>
    <w:p w:rsidR="006B7B25" w:rsidRPr="00AF2E47" w:rsidRDefault="00DF7799" w:rsidP="00A80DFF">
      <w:pPr>
        <w:numPr>
          <w:ilvl w:val="0"/>
          <w:numId w:val="6"/>
        </w:numPr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отразить воспитательный компонент содержания рабочей программы в отдельной колонке таблицы тематического планирования.</w:t>
      </w:r>
    </w:p>
    <w:p w:rsidR="006B7B25" w:rsidRPr="00AF2E47" w:rsidRDefault="00DF7799" w:rsidP="00A80DFF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>2.3. Обязательны</w:t>
      </w: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>е компоненты рабочих программ учебных предметов, курсов, в том числе внеурочной деятельности, ООП НОО, ООО, разработанных по ФГОС второго поколения.</w:t>
      </w:r>
    </w:p>
    <w:p w:rsidR="006B7B25" w:rsidRPr="00AF2E47" w:rsidRDefault="00DF7799" w:rsidP="00A80DFF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>2.3.1. Рабочие программы уч</w:t>
      </w:r>
      <w:r w:rsid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ебных предметов, курсов ООП НОО </w:t>
      </w:r>
      <w:proofErr w:type="gramStart"/>
      <w:r w:rsid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ООО</w:t>
      </w:r>
      <w:proofErr w:type="gramEnd"/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разработанных по ФГОС второго поколения, </w:t>
      </w: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должны содержать следующие обязательные компоненты:</w:t>
      </w:r>
    </w:p>
    <w:p w:rsidR="006B7B25" w:rsidRPr="00AF2E47" w:rsidRDefault="00DF7799" w:rsidP="00A80DFF">
      <w:pPr>
        <w:numPr>
          <w:ilvl w:val="0"/>
          <w:numId w:val="7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F2E47">
        <w:rPr>
          <w:rFonts w:ascii="Times New Roman" w:hAnsi="Times New Roman" w:cs="Times New Roman"/>
          <w:color w:val="000000"/>
          <w:sz w:val="28"/>
          <w:szCs w:val="28"/>
        </w:rPr>
        <w:t>пояснительную</w:t>
      </w:r>
      <w:proofErr w:type="spellEnd"/>
      <w:r w:rsidRPr="00AF2E47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AF2E47">
        <w:rPr>
          <w:rFonts w:ascii="Times New Roman" w:hAnsi="Times New Roman" w:cs="Times New Roman"/>
          <w:color w:val="000000"/>
          <w:sz w:val="28"/>
          <w:szCs w:val="28"/>
        </w:rPr>
        <w:t>записку</w:t>
      </w:r>
      <w:proofErr w:type="spellEnd"/>
      <w:r w:rsidRPr="00AF2E4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B7B25" w:rsidRPr="00AF2E47" w:rsidRDefault="00DF7799" w:rsidP="00A80DFF">
      <w:pPr>
        <w:numPr>
          <w:ilvl w:val="0"/>
          <w:numId w:val="7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планируемые результаты освоения учебного предмета, курса;</w:t>
      </w:r>
    </w:p>
    <w:p w:rsidR="006B7B25" w:rsidRPr="00AF2E47" w:rsidRDefault="00DF7799" w:rsidP="00A80DFF">
      <w:pPr>
        <w:numPr>
          <w:ilvl w:val="0"/>
          <w:numId w:val="7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F2E47">
        <w:rPr>
          <w:rFonts w:ascii="Times New Roman" w:hAnsi="Times New Roman" w:cs="Times New Roman"/>
          <w:color w:val="000000"/>
          <w:sz w:val="28"/>
          <w:szCs w:val="28"/>
        </w:rPr>
        <w:t>содержание</w:t>
      </w:r>
      <w:proofErr w:type="spellEnd"/>
      <w:r w:rsidRPr="00AF2E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F2E47">
        <w:rPr>
          <w:rFonts w:ascii="Times New Roman" w:hAnsi="Times New Roman" w:cs="Times New Roman"/>
          <w:color w:val="000000"/>
          <w:sz w:val="28"/>
          <w:szCs w:val="28"/>
        </w:rPr>
        <w:t>учебного</w:t>
      </w:r>
      <w:proofErr w:type="spellEnd"/>
      <w:r w:rsidRPr="00AF2E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F2E47">
        <w:rPr>
          <w:rFonts w:ascii="Times New Roman" w:hAnsi="Times New Roman" w:cs="Times New Roman"/>
          <w:color w:val="000000"/>
          <w:sz w:val="28"/>
          <w:szCs w:val="28"/>
        </w:rPr>
        <w:t>предмета</w:t>
      </w:r>
      <w:proofErr w:type="spellEnd"/>
      <w:r w:rsidRPr="00AF2E4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F2E47">
        <w:rPr>
          <w:rFonts w:ascii="Times New Roman" w:hAnsi="Times New Roman" w:cs="Times New Roman"/>
          <w:color w:val="000000"/>
          <w:sz w:val="28"/>
          <w:szCs w:val="28"/>
        </w:rPr>
        <w:t>курса</w:t>
      </w:r>
      <w:proofErr w:type="spellEnd"/>
      <w:r w:rsidRPr="00AF2E4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B7B25" w:rsidRPr="00AF2E47" w:rsidRDefault="00DF7799" w:rsidP="00A80DFF">
      <w:pPr>
        <w:numPr>
          <w:ilvl w:val="0"/>
          <w:numId w:val="7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тематическое планирование, в том числе с учетом рабочей программы воспитания с указани</w:t>
      </w: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>ем количества часов, отводимых на освоение каждой темы;</w:t>
      </w:r>
    </w:p>
    <w:p w:rsidR="006B7B25" w:rsidRPr="00AF2E47" w:rsidRDefault="00DF7799" w:rsidP="00AF2E47">
      <w:pPr>
        <w:numPr>
          <w:ilvl w:val="0"/>
          <w:numId w:val="7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F2E47">
        <w:rPr>
          <w:rFonts w:ascii="Times New Roman" w:hAnsi="Times New Roman" w:cs="Times New Roman"/>
          <w:color w:val="000000"/>
          <w:sz w:val="28"/>
          <w:szCs w:val="28"/>
        </w:rPr>
        <w:t>календарно-тематическое</w:t>
      </w:r>
      <w:proofErr w:type="spellEnd"/>
      <w:r w:rsidRPr="00AF2E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F2E47">
        <w:rPr>
          <w:rFonts w:ascii="Times New Roman" w:hAnsi="Times New Roman" w:cs="Times New Roman"/>
          <w:color w:val="000000"/>
          <w:sz w:val="28"/>
          <w:szCs w:val="28"/>
        </w:rPr>
        <w:t>планирование</w:t>
      </w:r>
      <w:proofErr w:type="spellEnd"/>
      <w:r w:rsidRPr="00AF2E4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B7B25" w:rsidRPr="00AF2E47" w:rsidRDefault="00DF7799" w:rsidP="00AF2E47">
      <w:pPr>
        <w:numPr>
          <w:ilvl w:val="0"/>
          <w:numId w:val="7"/>
        </w:numPr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F2E47">
        <w:rPr>
          <w:rFonts w:ascii="Times New Roman" w:hAnsi="Times New Roman" w:cs="Times New Roman"/>
          <w:color w:val="000000"/>
          <w:sz w:val="28"/>
          <w:szCs w:val="28"/>
        </w:rPr>
        <w:t>оценочные</w:t>
      </w:r>
      <w:proofErr w:type="gramEnd"/>
      <w:r w:rsidRPr="00AF2E47">
        <w:rPr>
          <w:rFonts w:ascii="Times New Roman" w:hAnsi="Times New Roman" w:cs="Times New Roman"/>
          <w:color w:val="000000"/>
          <w:sz w:val="28"/>
          <w:szCs w:val="28"/>
        </w:rPr>
        <w:t xml:space="preserve"> материалы.</w:t>
      </w:r>
    </w:p>
    <w:p w:rsidR="006B7B25" w:rsidRPr="00AF2E47" w:rsidRDefault="00DF7799" w:rsidP="00AF2E47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>2.3.2. Рабочие программы курсов внеуро</w:t>
      </w:r>
      <w:r w:rsid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>чной деятельности ООП НОО и  ООО</w:t>
      </w:r>
      <w:proofErr w:type="gramStart"/>
      <w:r w:rsid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proofErr w:type="gramEnd"/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разработанных по ФГОС второго поколения, должны содержать следующие обязательные компоненты:</w:t>
      </w:r>
    </w:p>
    <w:p w:rsidR="006B7B25" w:rsidRPr="00AF2E47" w:rsidRDefault="00DF7799" w:rsidP="00AF2E47">
      <w:pPr>
        <w:numPr>
          <w:ilvl w:val="0"/>
          <w:numId w:val="8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F2E47">
        <w:rPr>
          <w:rFonts w:ascii="Times New Roman" w:hAnsi="Times New Roman" w:cs="Times New Roman"/>
          <w:color w:val="000000"/>
          <w:sz w:val="28"/>
          <w:szCs w:val="28"/>
        </w:rPr>
        <w:t>пояснительную</w:t>
      </w:r>
      <w:proofErr w:type="spellEnd"/>
      <w:r w:rsidRPr="00AF2E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F2E47">
        <w:rPr>
          <w:rFonts w:ascii="Times New Roman" w:hAnsi="Times New Roman" w:cs="Times New Roman"/>
          <w:color w:val="000000"/>
          <w:sz w:val="28"/>
          <w:szCs w:val="28"/>
        </w:rPr>
        <w:t>записку</w:t>
      </w:r>
      <w:proofErr w:type="spellEnd"/>
      <w:r w:rsidRPr="00AF2E4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B7B25" w:rsidRPr="00AF2E47" w:rsidRDefault="00DF7799" w:rsidP="00AF2E47">
      <w:pPr>
        <w:numPr>
          <w:ilvl w:val="0"/>
          <w:numId w:val="8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результаты освоения курса внеурочной деятельности;</w:t>
      </w:r>
    </w:p>
    <w:p w:rsidR="006B7B25" w:rsidRPr="00AF2E47" w:rsidRDefault="00DF7799" w:rsidP="00AF2E47">
      <w:pPr>
        <w:numPr>
          <w:ilvl w:val="0"/>
          <w:numId w:val="8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содержание курса внеурочной деятельности с указанием форм организации и видов деятельнос</w:t>
      </w: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>ти;</w:t>
      </w:r>
    </w:p>
    <w:p w:rsidR="006B7B25" w:rsidRPr="00AF2E47" w:rsidRDefault="00DF7799" w:rsidP="00AF2E47">
      <w:pPr>
        <w:numPr>
          <w:ilvl w:val="0"/>
          <w:numId w:val="8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тематическое планирование, в том числе с учетом рабочей программы воспитания;</w:t>
      </w:r>
    </w:p>
    <w:p w:rsidR="006B7B25" w:rsidRPr="00AF2E47" w:rsidRDefault="00DF7799" w:rsidP="00AF2E47">
      <w:pPr>
        <w:numPr>
          <w:ilvl w:val="0"/>
          <w:numId w:val="8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F2E47">
        <w:rPr>
          <w:rFonts w:ascii="Times New Roman" w:hAnsi="Times New Roman" w:cs="Times New Roman"/>
          <w:color w:val="000000"/>
          <w:sz w:val="28"/>
          <w:szCs w:val="28"/>
        </w:rPr>
        <w:t>календарно-тематическое</w:t>
      </w:r>
      <w:proofErr w:type="spellEnd"/>
      <w:r w:rsidRPr="00AF2E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F2E47">
        <w:rPr>
          <w:rFonts w:ascii="Times New Roman" w:hAnsi="Times New Roman" w:cs="Times New Roman"/>
          <w:color w:val="000000"/>
          <w:sz w:val="28"/>
          <w:szCs w:val="28"/>
        </w:rPr>
        <w:t>планирование</w:t>
      </w:r>
      <w:proofErr w:type="spellEnd"/>
      <w:r w:rsidRPr="00AF2E4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B7B25" w:rsidRPr="00AF2E47" w:rsidRDefault="00DF7799" w:rsidP="00AF2E47">
      <w:pPr>
        <w:numPr>
          <w:ilvl w:val="0"/>
          <w:numId w:val="8"/>
        </w:numPr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F2E47">
        <w:rPr>
          <w:rFonts w:ascii="Times New Roman" w:hAnsi="Times New Roman" w:cs="Times New Roman"/>
          <w:color w:val="000000"/>
          <w:sz w:val="28"/>
          <w:szCs w:val="28"/>
        </w:rPr>
        <w:t>оценочные</w:t>
      </w:r>
      <w:proofErr w:type="gramEnd"/>
      <w:r w:rsidRPr="00AF2E47">
        <w:rPr>
          <w:rFonts w:ascii="Times New Roman" w:hAnsi="Times New Roman" w:cs="Times New Roman"/>
          <w:color w:val="000000"/>
          <w:sz w:val="28"/>
          <w:szCs w:val="28"/>
        </w:rPr>
        <w:t xml:space="preserve"> материалы.</w:t>
      </w:r>
    </w:p>
    <w:p w:rsidR="006B7B25" w:rsidRPr="00AF2E47" w:rsidRDefault="00DF7799" w:rsidP="00AF2E47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2.3.3. Рабочие программы по ФГОС второго поколения формируются с учетом рабочей программы воспитания. Отобразить </w:t>
      </w: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учет рабочей программы воспитания необходимо в тематическом планировании посредством включения целевых приоритетов воспитания в соответствии с ресурсами каждого учебного предмета, курса.</w:t>
      </w:r>
    </w:p>
    <w:p w:rsidR="006B7B25" w:rsidRPr="00AF2E47" w:rsidRDefault="00DF7799" w:rsidP="00AF2E4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2E47">
        <w:rPr>
          <w:rFonts w:ascii="Times New Roman" w:hAnsi="Times New Roman" w:cs="Times New Roman"/>
          <w:color w:val="000000"/>
          <w:sz w:val="28"/>
          <w:szCs w:val="28"/>
        </w:rPr>
        <w:t>2.4. Раздел «Пояснительная записка» включает:</w:t>
      </w:r>
    </w:p>
    <w:p w:rsidR="006B7B25" w:rsidRPr="00AF2E47" w:rsidRDefault="00DF7799" w:rsidP="00AF2E47">
      <w:pPr>
        <w:numPr>
          <w:ilvl w:val="0"/>
          <w:numId w:val="9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цель и задачи изучения </w:t>
      </w: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учебного предмета/учебного курса (в том числе внеурочной деятельности)/учебного модуля;</w:t>
      </w:r>
    </w:p>
    <w:p w:rsidR="006B7B25" w:rsidRPr="00AF2E47" w:rsidRDefault="00DF7799" w:rsidP="00AF2E47">
      <w:pPr>
        <w:numPr>
          <w:ilvl w:val="0"/>
          <w:numId w:val="9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место учебного предмета/учебного курса (в том числе внеурочной деятельности)/учебного модуля в учебном плане школы;</w:t>
      </w:r>
    </w:p>
    <w:p w:rsidR="006B7B25" w:rsidRPr="00AF2E47" w:rsidRDefault="00DF7799" w:rsidP="00AF2E47">
      <w:pPr>
        <w:numPr>
          <w:ilvl w:val="0"/>
          <w:numId w:val="9"/>
        </w:numPr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учебники и учебные пособия, которые используются в х</w:t>
      </w: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оде изучения предмета/учебного курса (в том числе внеурочной деятельности)/учебного модуля.</w:t>
      </w:r>
    </w:p>
    <w:p w:rsidR="006B7B25" w:rsidRPr="00AF2E47" w:rsidRDefault="00DF7799" w:rsidP="00AF2E47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2.5. Раздел «Планируемые результаты освоения учебного предмета, учебного курса (в том числе внеурочной деятельности), учебного модуля» по ФГОС третьего поколения и </w:t>
      </w: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раздел «Планируемые результаты освоения учебного предмета, курса» по ФГОС второго поколения конкретизируют соответствующий раздел</w:t>
      </w:r>
      <w:r w:rsidRPr="00AF2E4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ООП (по уровням общего образования) исходя из требований ФГОС общего образования. Все планируемые результаты освоения учебного</w:t>
      </w: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предмета, курса, модуля подлежат оценке их достижения </w:t>
      </w:r>
      <w:proofErr w:type="gramStart"/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обучающимися</w:t>
      </w:r>
      <w:proofErr w:type="gramEnd"/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6B7B25" w:rsidRPr="00AF2E47" w:rsidRDefault="00DF7799" w:rsidP="00AF2E4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2E47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AF2E47">
        <w:rPr>
          <w:rFonts w:ascii="Times New Roman" w:hAnsi="Times New Roman" w:cs="Times New Roman"/>
          <w:color w:val="000000"/>
          <w:sz w:val="28"/>
          <w:szCs w:val="28"/>
        </w:rPr>
        <w:t>разделе</w:t>
      </w:r>
      <w:proofErr w:type="spellEnd"/>
      <w:r w:rsidRPr="00AF2E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F2E47">
        <w:rPr>
          <w:rFonts w:ascii="Times New Roman" w:hAnsi="Times New Roman" w:cs="Times New Roman"/>
          <w:color w:val="000000"/>
          <w:sz w:val="28"/>
          <w:szCs w:val="28"/>
        </w:rPr>
        <w:t>кратко</w:t>
      </w:r>
      <w:proofErr w:type="spellEnd"/>
      <w:r w:rsidRPr="00AF2E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F2E47">
        <w:rPr>
          <w:rFonts w:ascii="Times New Roman" w:hAnsi="Times New Roman" w:cs="Times New Roman"/>
          <w:color w:val="000000"/>
          <w:sz w:val="28"/>
          <w:szCs w:val="28"/>
        </w:rPr>
        <w:t>фиксируются</w:t>
      </w:r>
      <w:proofErr w:type="spellEnd"/>
      <w:r w:rsidRPr="00AF2E4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B7B25" w:rsidRPr="00AF2E47" w:rsidRDefault="00DF7799" w:rsidP="00AF2E47">
      <w:pPr>
        <w:numPr>
          <w:ilvl w:val="0"/>
          <w:numId w:val="10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требования к личностным, </w:t>
      </w:r>
      <w:proofErr w:type="spellStart"/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метапредметным</w:t>
      </w:r>
      <w:proofErr w:type="spellEnd"/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предметным результатам;</w:t>
      </w:r>
    </w:p>
    <w:p w:rsidR="006B7B25" w:rsidRPr="00AF2E47" w:rsidRDefault="00DF7799" w:rsidP="00AF2E47">
      <w:pPr>
        <w:numPr>
          <w:ilvl w:val="0"/>
          <w:numId w:val="10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виды деятельности </w:t>
      </w:r>
      <w:proofErr w:type="gramStart"/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обучающихся</w:t>
      </w:r>
      <w:proofErr w:type="gramEnd"/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>, направленные на достижение результата;</w:t>
      </w:r>
    </w:p>
    <w:p w:rsidR="006B7B25" w:rsidRPr="00AF2E47" w:rsidRDefault="00DF7799" w:rsidP="00AF2E47">
      <w:pPr>
        <w:numPr>
          <w:ilvl w:val="0"/>
          <w:numId w:val="10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организация проектной</w:t>
      </w: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учебно-исследовательской деятельности обучающихся (возможно приложение тематики проектов);</w:t>
      </w:r>
    </w:p>
    <w:p w:rsidR="006B7B25" w:rsidRPr="00AF2E47" w:rsidRDefault="00DF7799" w:rsidP="00AF2E47">
      <w:pPr>
        <w:numPr>
          <w:ilvl w:val="0"/>
          <w:numId w:val="10"/>
        </w:numPr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система оценки достижения планируемых результатов с приложением критериев</w:t>
      </w:r>
      <w:r w:rsidRPr="00AF2E4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оценивания каждого вида работы обучающегося, подлежащих оцениванию (устный ответ, контро</w:t>
      </w: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>льная работа, лабораторная работа, диктант, тест и пр.) и графика контрольных мероприятий.</w:t>
      </w:r>
    </w:p>
    <w:p w:rsidR="006B7B25" w:rsidRPr="00AF2E47" w:rsidRDefault="00DF7799" w:rsidP="00AF2E47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>2.6. Раздел «Содержание учебного предмета, учебного курса (в том числе внеурочной деятельности), учебного модуля» по ФГОС третьего поколения и раздел «Содержание уче</w:t>
      </w: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>бного предмета, курса» по ФГОС второго поколения включают:</w:t>
      </w:r>
    </w:p>
    <w:p w:rsidR="006B7B25" w:rsidRPr="00AF2E47" w:rsidRDefault="00DF7799" w:rsidP="00AF2E47">
      <w:pPr>
        <w:numPr>
          <w:ilvl w:val="0"/>
          <w:numId w:val="1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>краткую характеристику содержания предмета, курса или модуля по каждому тематическому разделу с учетом требований ФГОС общего образования;</w:t>
      </w:r>
    </w:p>
    <w:p w:rsidR="006B7B25" w:rsidRPr="00AF2E47" w:rsidRDefault="00DF7799" w:rsidP="00AF2E47">
      <w:pPr>
        <w:numPr>
          <w:ilvl w:val="0"/>
          <w:numId w:val="1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межпредметные</w:t>
      </w:r>
      <w:proofErr w:type="spellEnd"/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связи учебного предмета, курса, модуля;</w:t>
      </w:r>
    </w:p>
    <w:p w:rsidR="006B7B25" w:rsidRPr="00AF2E47" w:rsidRDefault="00DF7799" w:rsidP="00AF2E47">
      <w:pPr>
        <w:numPr>
          <w:ilvl w:val="0"/>
          <w:numId w:val="1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ключ</w:t>
      </w: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евые темы в их взаимосвязи; </w:t>
      </w:r>
    </w:p>
    <w:p w:rsidR="006B7B25" w:rsidRPr="00AF2E47" w:rsidRDefault="00DF7799" w:rsidP="00AF2E47">
      <w:pPr>
        <w:numPr>
          <w:ilvl w:val="0"/>
          <w:numId w:val="1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преемственность по годам изучения (если актуально);</w:t>
      </w:r>
    </w:p>
    <w:p w:rsidR="006B7B25" w:rsidRPr="00AF2E47" w:rsidRDefault="00DF7799" w:rsidP="00AF2E47">
      <w:pPr>
        <w:numPr>
          <w:ilvl w:val="0"/>
          <w:numId w:val="11"/>
        </w:numPr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AF2E47">
        <w:rPr>
          <w:rFonts w:ascii="Times New Roman" w:hAnsi="Times New Roman" w:cs="Times New Roman"/>
          <w:color w:val="000000"/>
          <w:sz w:val="28"/>
          <w:szCs w:val="28"/>
        </w:rPr>
        <w:t>практические</w:t>
      </w:r>
      <w:proofErr w:type="spellEnd"/>
      <w:proofErr w:type="gramEnd"/>
      <w:r w:rsidRPr="00AF2E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F2E47">
        <w:rPr>
          <w:rFonts w:ascii="Times New Roman" w:hAnsi="Times New Roman" w:cs="Times New Roman"/>
          <w:color w:val="000000"/>
          <w:sz w:val="28"/>
          <w:szCs w:val="28"/>
        </w:rPr>
        <w:t>или</w:t>
      </w:r>
      <w:proofErr w:type="spellEnd"/>
      <w:r w:rsidRPr="00AF2E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F2E47">
        <w:rPr>
          <w:rFonts w:ascii="Times New Roman" w:hAnsi="Times New Roman" w:cs="Times New Roman"/>
          <w:color w:val="000000"/>
          <w:sz w:val="28"/>
          <w:szCs w:val="28"/>
        </w:rPr>
        <w:t>лабораторные</w:t>
      </w:r>
      <w:proofErr w:type="spellEnd"/>
      <w:r w:rsidRPr="00AF2E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F2E47">
        <w:rPr>
          <w:rFonts w:ascii="Times New Roman" w:hAnsi="Times New Roman" w:cs="Times New Roman"/>
          <w:color w:val="000000"/>
          <w:sz w:val="28"/>
          <w:szCs w:val="28"/>
        </w:rPr>
        <w:t>работы</w:t>
      </w:r>
      <w:proofErr w:type="spellEnd"/>
      <w:r w:rsidRPr="00AF2E4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B7B25" w:rsidRPr="00AF2E47" w:rsidRDefault="00DF7799" w:rsidP="00AF2E47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>2.7. Раздел «Тематическое планирование» рабочих программ оформляется в виде таблицы, состоящей из граф:</w:t>
      </w:r>
    </w:p>
    <w:p w:rsidR="006B7B25" w:rsidRPr="00AF2E47" w:rsidRDefault="00DF7799" w:rsidP="00AF2E47">
      <w:pPr>
        <w:numPr>
          <w:ilvl w:val="0"/>
          <w:numId w:val="1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наименование разделов и тем, план</w:t>
      </w: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ируемых для освоения </w:t>
      </w:r>
      <w:proofErr w:type="gramStart"/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обучающимися</w:t>
      </w:r>
      <w:proofErr w:type="gramEnd"/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6B7B25" w:rsidRPr="00AF2E47" w:rsidRDefault="00DF7799" w:rsidP="00AF2E47">
      <w:pPr>
        <w:numPr>
          <w:ilvl w:val="0"/>
          <w:numId w:val="12"/>
        </w:numPr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количество академических часов, отводимых на освоение каждого раздела и темы.</w:t>
      </w:r>
    </w:p>
    <w:p w:rsidR="006B7B25" w:rsidRPr="00AF2E47" w:rsidRDefault="00DF7799" w:rsidP="00AF2E47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2.7.1. Раздел «Тематическое планирование» рабочих программ ООП НОО </w:t>
      </w:r>
      <w:proofErr w:type="gramStart"/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ООО</w:t>
      </w:r>
      <w:proofErr w:type="gramEnd"/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>, разработанных по ФГОС третьего поколения, кроме перечисленного в пунк</w:t>
      </w: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 2.7</w:t>
      </w:r>
      <w:r w:rsidRPr="00AF2E4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настоящего Положения, должен содержать информацию об электронных учебно-методических материалах, которые можно использовать при изучении каждой темы. В качестве электронных (цифровых) образовательных ресурсов допускается использование </w:t>
      </w:r>
      <w:proofErr w:type="spellStart"/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мультимедийных</w:t>
      </w:r>
      <w:proofErr w:type="spellEnd"/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программ, электронных учебников и задачников, электронных библиотек, виртуальных лабораторий, игровых программ, коллекций цифровых образовательных ресурсов.</w:t>
      </w:r>
    </w:p>
    <w:p w:rsidR="006B7B25" w:rsidRPr="00AF2E47" w:rsidRDefault="00DF7799" w:rsidP="00AF2E47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2.7.2. Тематическое планирование рабочей программы является основой для создания </w:t>
      </w: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календарно-тематического планирования учебного предмета, курса, модуля на учебный год.</w:t>
      </w:r>
    </w:p>
    <w:p w:rsidR="006B7B25" w:rsidRPr="00AF2E47" w:rsidRDefault="00DF7799" w:rsidP="00AF2E47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>2.8. Раздел «Календарно-тематическое планирование» оформляется в виде таблицы, состоящей из колонок:</w:t>
      </w:r>
    </w:p>
    <w:p w:rsidR="006B7B25" w:rsidRPr="00AF2E47" w:rsidRDefault="00DF7799" w:rsidP="00AF2E47">
      <w:pPr>
        <w:numPr>
          <w:ilvl w:val="0"/>
          <w:numId w:val="1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F2E47">
        <w:rPr>
          <w:rFonts w:ascii="Times New Roman" w:hAnsi="Times New Roman" w:cs="Times New Roman"/>
          <w:color w:val="000000"/>
          <w:sz w:val="28"/>
          <w:szCs w:val="28"/>
        </w:rPr>
        <w:t>номер</w:t>
      </w:r>
      <w:proofErr w:type="spellEnd"/>
      <w:r w:rsidRPr="00AF2E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F2E47">
        <w:rPr>
          <w:rFonts w:ascii="Times New Roman" w:hAnsi="Times New Roman" w:cs="Times New Roman"/>
          <w:color w:val="000000"/>
          <w:sz w:val="28"/>
          <w:szCs w:val="28"/>
        </w:rPr>
        <w:t>урока</w:t>
      </w:r>
      <w:proofErr w:type="spellEnd"/>
      <w:r w:rsidRPr="00AF2E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F2E47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spellEnd"/>
      <w:r w:rsidRPr="00AF2E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F2E47">
        <w:rPr>
          <w:rFonts w:ascii="Times New Roman" w:hAnsi="Times New Roman" w:cs="Times New Roman"/>
          <w:color w:val="000000"/>
          <w:sz w:val="28"/>
          <w:szCs w:val="28"/>
        </w:rPr>
        <w:t>порядку</w:t>
      </w:r>
      <w:proofErr w:type="spellEnd"/>
      <w:r w:rsidRPr="00AF2E4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B7B25" w:rsidRPr="00AF2E47" w:rsidRDefault="00DF7799" w:rsidP="00AF2E47">
      <w:pPr>
        <w:numPr>
          <w:ilvl w:val="0"/>
          <w:numId w:val="1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номер урока в разделе/теме;</w:t>
      </w:r>
    </w:p>
    <w:p w:rsidR="006B7B25" w:rsidRPr="00AF2E47" w:rsidRDefault="00DF7799" w:rsidP="00AF2E47">
      <w:pPr>
        <w:numPr>
          <w:ilvl w:val="0"/>
          <w:numId w:val="1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F2E47">
        <w:rPr>
          <w:rFonts w:ascii="Times New Roman" w:hAnsi="Times New Roman" w:cs="Times New Roman"/>
          <w:color w:val="000000"/>
          <w:sz w:val="28"/>
          <w:szCs w:val="28"/>
        </w:rPr>
        <w:t>наименование</w:t>
      </w:r>
      <w:proofErr w:type="spellEnd"/>
      <w:r w:rsidRPr="00AF2E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F2E47">
        <w:rPr>
          <w:rFonts w:ascii="Times New Roman" w:hAnsi="Times New Roman" w:cs="Times New Roman"/>
          <w:color w:val="000000"/>
          <w:sz w:val="28"/>
          <w:szCs w:val="28"/>
        </w:rPr>
        <w:t>тем</w:t>
      </w:r>
      <w:r w:rsidRPr="00AF2E47">
        <w:rPr>
          <w:rFonts w:ascii="Times New Roman" w:hAnsi="Times New Roman" w:cs="Times New Roman"/>
          <w:color w:val="000000"/>
          <w:sz w:val="28"/>
          <w:szCs w:val="28"/>
        </w:rPr>
        <w:t>ы</w:t>
      </w:r>
      <w:proofErr w:type="spellEnd"/>
      <w:r w:rsidRPr="00AF2E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F2E47">
        <w:rPr>
          <w:rFonts w:ascii="Times New Roman" w:hAnsi="Times New Roman" w:cs="Times New Roman"/>
          <w:color w:val="000000"/>
          <w:sz w:val="28"/>
          <w:szCs w:val="28"/>
        </w:rPr>
        <w:t>урока</w:t>
      </w:r>
      <w:proofErr w:type="spellEnd"/>
      <w:r w:rsidRPr="00AF2E4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B7B25" w:rsidRPr="00AF2E47" w:rsidRDefault="00DF7799" w:rsidP="00AF2E47">
      <w:pPr>
        <w:numPr>
          <w:ilvl w:val="0"/>
          <w:numId w:val="1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основные виды деятельности </w:t>
      </w:r>
      <w:proofErr w:type="gramStart"/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обучающихся</w:t>
      </w:r>
      <w:proofErr w:type="gramEnd"/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уроке;</w:t>
      </w:r>
    </w:p>
    <w:p w:rsidR="006B7B25" w:rsidRPr="00AF2E47" w:rsidRDefault="00DF7799" w:rsidP="00AF2E47">
      <w:pPr>
        <w:numPr>
          <w:ilvl w:val="0"/>
          <w:numId w:val="1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дата проведения урока по плану;</w:t>
      </w:r>
    </w:p>
    <w:p w:rsidR="006B7B25" w:rsidRPr="00AF2E47" w:rsidRDefault="00DF7799" w:rsidP="00AF2E47">
      <w:pPr>
        <w:numPr>
          <w:ilvl w:val="0"/>
          <w:numId w:val="13"/>
        </w:numPr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AF2E47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домашнее</w:t>
      </w:r>
      <w:proofErr w:type="spellEnd"/>
      <w:proofErr w:type="gramEnd"/>
      <w:r w:rsidRPr="00AF2E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F2E47">
        <w:rPr>
          <w:rFonts w:ascii="Times New Roman" w:hAnsi="Times New Roman" w:cs="Times New Roman"/>
          <w:color w:val="000000"/>
          <w:sz w:val="28"/>
          <w:szCs w:val="28"/>
        </w:rPr>
        <w:t>задание</w:t>
      </w:r>
      <w:proofErr w:type="spellEnd"/>
      <w:r w:rsidRPr="00AF2E4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B7B25" w:rsidRPr="00AF2E47" w:rsidRDefault="00DF7799" w:rsidP="00AF2E47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2.9. Рабочая программа учебного предмета (курса, модуля) включает оценочные материалы для проведения промежуточной и итоговой аттестации: примерные </w:t>
      </w: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тексты контрольных работ, примерные</w:t>
      </w:r>
      <w:r w:rsidRPr="00AF2E4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задания,</w:t>
      </w:r>
      <w:r w:rsidRPr="00AF2E4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>утвержденные ШМО.</w:t>
      </w:r>
    </w:p>
    <w:p w:rsidR="006B7B25" w:rsidRPr="00AF2E47" w:rsidRDefault="00DF7799" w:rsidP="00AF2E47">
      <w:pPr>
        <w:spacing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</w:pPr>
      <w:r w:rsidRPr="00AF2E47"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  <w:t>3. Порядок разработки и утверждения рабочей программы</w:t>
      </w:r>
    </w:p>
    <w:p w:rsidR="006B7B25" w:rsidRPr="00AF2E47" w:rsidRDefault="00DF7799" w:rsidP="00AF2E47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>3.1. Рабочая программа разрабатывается как часть ООП (по уровням общего образования) педагогическим работником или группой педагогических р</w:t>
      </w: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>аботников в соответствии с преподаваемым учебным предметом.</w:t>
      </w:r>
    </w:p>
    <w:p w:rsidR="006B7B25" w:rsidRPr="00AF2E47" w:rsidRDefault="00DF7799" w:rsidP="00AF2E47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3.2. Рабочая программа </w:t>
      </w:r>
      <w:r w:rsidR="00A80DFF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</w:t>
      </w:r>
      <w:r w:rsidR="00A80DFF">
        <w:rPr>
          <w:rFonts w:ascii="Times New Roman" w:hAnsi="Times New Roman" w:cs="Times New Roman"/>
          <w:color w:val="000000"/>
          <w:sz w:val="28"/>
          <w:szCs w:val="28"/>
          <w:lang w:val="ru-RU"/>
        </w:rPr>
        <w:t>ая</w:t>
      </w: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для всех учителей данного учебно</w:t>
      </w:r>
      <w:r w:rsidR="00A80DFF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 предмета, работающих в школе.</w:t>
      </w:r>
    </w:p>
    <w:p w:rsidR="006B7B25" w:rsidRPr="00AF2E47" w:rsidRDefault="00DF7799" w:rsidP="00AF2E47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>3.3. Рабочая программа составляется на соответствующи</w:t>
      </w:r>
      <w:r w:rsid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>й уровень образования (НОО, ООО</w:t>
      </w: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>) с последующей корректировкой или на один учебный год.</w:t>
      </w:r>
    </w:p>
    <w:p w:rsidR="006B7B25" w:rsidRPr="00AF2E47" w:rsidRDefault="00DF7799" w:rsidP="00AF2E47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>3.4. Рабочая программа разрабатывается на основе:</w:t>
      </w:r>
    </w:p>
    <w:p w:rsidR="006B7B25" w:rsidRPr="00AF2E47" w:rsidRDefault="00DF7799" w:rsidP="00AF2E47">
      <w:pPr>
        <w:numPr>
          <w:ilvl w:val="0"/>
          <w:numId w:val="14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федерального государственного образовательного стандарта соответствующего уровня образования;</w:t>
      </w:r>
    </w:p>
    <w:p w:rsidR="006B7B25" w:rsidRPr="00AF2E47" w:rsidRDefault="00DF7799" w:rsidP="00AF2E47">
      <w:pPr>
        <w:numPr>
          <w:ilvl w:val="0"/>
          <w:numId w:val="14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федеральной основной образовательной прогр</w:t>
      </w: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>аммы соответствующего уровня образования в части конкретного учебного предмета/учебного курса (в том числе внеурочной деятельности)/учебного модуля;</w:t>
      </w:r>
    </w:p>
    <w:p w:rsidR="006B7B25" w:rsidRPr="00AF2E47" w:rsidRDefault="00DF7799" w:rsidP="00AF2E47">
      <w:pPr>
        <w:numPr>
          <w:ilvl w:val="0"/>
          <w:numId w:val="14"/>
        </w:numPr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федеральной рабочей программы учебного предмета (курса, модуля).</w:t>
      </w:r>
    </w:p>
    <w:p w:rsidR="006B7B25" w:rsidRPr="00AF2E47" w:rsidRDefault="00DF7799" w:rsidP="00AF2E47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>3.5. Педагогический работник разрабатывает</w:t>
      </w: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рабочую программу в соответствии с федеральной рабочей программой учебного предмета федеральной образовательной программы уровня образования.</w:t>
      </w:r>
      <w:r w:rsidRPr="00AF2E4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Содержание и планируемые результаты разработанной</w:t>
      </w:r>
      <w:r w:rsidRPr="00AF2E4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педагогическим работником рабочей программы должны быть не ниже</w:t>
      </w: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соответствующих содержания и планируемых результатов федеральной</w:t>
      </w:r>
      <w:r w:rsidRPr="00AF2E4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рабочей программы учебного предмета (курса, модуля).</w:t>
      </w:r>
    </w:p>
    <w:p w:rsidR="006B7B25" w:rsidRPr="00AF2E47" w:rsidRDefault="00DF7799" w:rsidP="00AF2E47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3.6. Педагогический работник не вправе для федеральных рабочих программ, подлежащих непосредственному применению и перечисленных в </w:t>
      </w: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подпунктах 1.6 и 1.7 Положения:</w:t>
      </w:r>
    </w:p>
    <w:p w:rsidR="006B7B25" w:rsidRPr="00AF2E47" w:rsidRDefault="00DF7799" w:rsidP="00AF2E47">
      <w:pPr>
        <w:numPr>
          <w:ilvl w:val="0"/>
          <w:numId w:val="15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изменять определенные федеральной рабочей программой последовательность изучения учебного материала и количество часов на изучение учебного предмета;</w:t>
      </w:r>
    </w:p>
    <w:p w:rsidR="006B7B25" w:rsidRPr="00AF2E47" w:rsidRDefault="00DF7799" w:rsidP="00AF2E47">
      <w:pPr>
        <w:numPr>
          <w:ilvl w:val="0"/>
          <w:numId w:val="15"/>
        </w:numPr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корректировать объем учебного времени, отводимого на изучение отдельных ра</w:t>
      </w: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>зделов и тем федеральной рабочей программы.</w:t>
      </w:r>
    </w:p>
    <w:p w:rsidR="006B7B25" w:rsidRPr="00AF2E47" w:rsidRDefault="00DF7799" w:rsidP="00AF2E4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2E47">
        <w:rPr>
          <w:rFonts w:ascii="Times New Roman" w:hAnsi="Times New Roman" w:cs="Times New Roman"/>
          <w:color w:val="000000"/>
          <w:sz w:val="28"/>
          <w:szCs w:val="28"/>
        </w:rPr>
        <w:t>3.7. Педагогический работник вправе:</w:t>
      </w:r>
    </w:p>
    <w:p w:rsidR="006B7B25" w:rsidRPr="00AF2E47" w:rsidRDefault="00DF7799" w:rsidP="00AF2E47">
      <w:pPr>
        <w:numPr>
          <w:ilvl w:val="0"/>
          <w:numId w:val="16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расширять содержание учебного предмета для углубленного изучения;</w:t>
      </w:r>
    </w:p>
    <w:p w:rsidR="006B7B25" w:rsidRPr="00AF2E47" w:rsidRDefault="00DF7799" w:rsidP="00AF2E47">
      <w:pPr>
        <w:numPr>
          <w:ilvl w:val="0"/>
          <w:numId w:val="16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конкретизировать требования к планируемым результатам освоения рабочей программы;</w:t>
      </w:r>
    </w:p>
    <w:p w:rsidR="006B7B25" w:rsidRPr="00AF2E47" w:rsidRDefault="00DF7799" w:rsidP="00AF2E47">
      <w:pPr>
        <w:numPr>
          <w:ilvl w:val="0"/>
          <w:numId w:val="16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выбирать для реализации раб</w:t>
      </w: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>очей программы учебник, входящий в Федеральный</w:t>
      </w:r>
      <w:r w:rsidRPr="00AF2E4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перечень учебников, утвержденный приказом </w:t>
      </w:r>
      <w:proofErr w:type="spellStart"/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</w:t>
      </w:r>
      <w:r w:rsidRPr="00AF2E4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>21.09.2022 № 858;</w:t>
      </w:r>
    </w:p>
    <w:p w:rsidR="006B7B25" w:rsidRPr="00AF2E47" w:rsidRDefault="00DF7799" w:rsidP="00AF2E47">
      <w:pPr>
        <w:numPr>
          <w:ilvl w:val="0"/>
          <w:numId w:val="16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отсутствии в перечне учебников</w:t>
      </w:r>
      <w:r w:rsidRPr="00AF2E4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использовать учебные пособия, которые выпускают организации из перечня, утвержденного приказом </w:t>
      </w:r>
      <w:proofErr w:type="spellStart"/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>М</w:t>
      </w: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инобрнауки</w:t>
      </w:r>
      <w:proofErr w:type="spellEnd"/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 09.06.2016 № 699;</w:t>
      </w:r>
    </w:p>
    <w:p w:rsidR="006B7B25" w:rsidRPr="00AF2E47" w:rsidRDefault="00DF7799" w:rsidP="00AF2E47">
      <w:pPr>
        <w:numPr>
          <w:ilvl w:val="0"/>
          <w:numId w:val="16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выбирать исходя из целей и задач рабочей программы методики и технологии обучения и воспитания;</w:t>
      </w:r>
    </w:p>
    <w:p w:rsidR="006B7B25" w:rsidRPr="00AF2E47" w:rsidRDefault="00DF7799" w:rsidP="00AF2E47">
      <w:pPr>
        <w:numPr>
          <w:ilvl w:val="0"/>
          <w:numId w:val="16"/>
        </w:numPr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подбирать и (или) разрабатывать оценочные средства.</w:t>
      </w:r>
    </w:p>
    <w:p w:rsidR="006B7B25" w:rsidRPr="00AF2E47" w:rsidRDefault="00DF7799" w:rsidP="00AF2E47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>3.8. Педагогический работник вправе представить рабочую программу на заседан</w:t>
      </w: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>ии методического объединения, соответствующим протоколом которого фиксируется факт одобрения или неодобрения рабочей программы. Обязательному представлению на заседании методического объединения подлежат рабочие программы, разработанные составителем на осн</w:t>
      </w: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ове учебно-методической литературы (рабочие программы </w:t>
      </w:r>
      <w:proofErr w:type="spellStart"/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>элективов</w:t>
      </w:r>
      <w:proofErr w:type="spellEnd"/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>, факультативов, курсов внеурочной деятельности) и имеющие более 50 процентов авторских подходов к организации содержания учебного материала.</w:t>
      </w:r>
    </w:p>
    <w:p w:rsidR="006B7B25" w:rsidRPr="00AF2E47" w:rsidRDefault="00DF7799" w:rsidP="00AF2E47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>3.9. Рабочая программа утверждается в составе ООП (</w:t>
      </w: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 уровням общего образования) приказом руководителя школы.</w:t>
      </w:r>
    </w:p>
    <w:p w:rsidR="006B7B25" w:rsidRPr="00AF2E47" w:rsidRDefault="00DF7799">
      <w:pPr>
        <w:spacing w:line="600" w:lineRule="atLeast"/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</w:pPr>
      <w:r w:rsidRPr="00AF2E47"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  <w:t>4. Оформление и хранение рабочей программы</w:t>
      </w:r>
    </w:p>
    <w:p w:rsidR="006B7B25" w:rsidRPr="00AF2E47" w:rsidRDefault="00DF7799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>4.1. Рабочая программа оформляется в электронном и/или печатном варианте.</w:t>
      </w:r>
    </w:p>
    <w:p w:rsidR="006B7B25" w:rsidRPr="00AF2E47" w:rsidRDefault="00DF7799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4.2. Электронная версия рабочей программы форматируется в редакторе </w:t>
      </w:r>
      <w:r w:rsidRPr="00AF2E47">
        <w:rPr>
          <w:rFonts w:ascii="Times New Roman" w:hAnsi="Times New Roman" w:cs="Times New Roman"/>
          <w:color w:val="000000"/>
          <w:sz w:val="28"/>
          <w:szCs w:val="28"/>
        </w:rPr>
        <w:t>Word</w:t>
      </w: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шрифто</w:t>
      </w: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 </w:t>
      </w:r>
      <w:r w:rsidRPr="00AF2E47">
        <w:rPr>
          <w:rFonts w:ascii="Times New Roman" w:hAnsi="Times New Roman" w:cs="Times New Roman"/>
          <w:color w:val="000000"/>
          <w:sz w:val="28"/>
          <w:szCs w:val="28"/>
        </w:rPr>
        <w:t>Times</w:t>
      </w: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F2E47">
        <w:rPr>
          <w:rFonts w:ascii="Times New Roman" w:hAnsi="Times New Roman" w:cs="Times New Roman"/>
          <w:color w:val="000000"/>
          <w:sz w:val="28"/>
          <w:szCs w:val="28"/>
        </w:rPr>
        <w:t>New</w:t>
      </w: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F2E47">
        <w:rPr>
          <w:rFonts w:ascii="Times New Roman" w:hAnsi="Times New Roman" w:cs="Times New Roman"/>
          <w:color w:val="000000"/>
          <w:sz w:val="28"/>
          <w:szCs w:val="28"/>
        </w:rPr>
        <w:t>Roman</w:t>
      </w: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>, кегль 12–14, межстрочный интервал одинарный, выровненный по ширине, поля со всех сторон 1–3 см.</w:t>
      </w:r>
    </w:p>
    <w:p w:rsidR="006B7B25" w:rsidRPr="00AF2E47" w:rsidRDefault="00DF7799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Центровка заголовков и абзацы в тексте выполняются при помощи средств </w:t>
      </w:r>
      <w:r w:rsidRPr="00AF2E47">
        <w:rPr>
          <w:rFonts w:ascii="Times New Roman" w:hAnsi="Times New Roman" w:cs="Times New Roman"/>
          <w:color w:val="000000"/>
          <w:sz w:val="28"/>
          <w:szCs w:val="28"/>
        </w:rPr>
        <w:t>Word</w:t>
      </w: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>. Листы формата А</w:t>
      </w:r>
      <w:proofErr w:type="gramStart"/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>4</w:t>
      </w:r>
      <w:proofErr w:type="gramEnd"/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Таблицы встраиваются непосредственно в текст, </w:t>
      </w: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>если иное не предусматривается автором рабочей программы.</w:t>
      </w:r>
    </w:p>
    <w:p w:rsidR="006B7B25" w:rsidRPr="00AF2E47" w:rsidRDefault="00DF7799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Рабочая программа должна иметь титульный лист с названием учебного предмета, курса или модуля, по которому ее разработали, и сроком освоения программы.</w:t>
      </w:r>
    </w:p>
    <w:p w:rsidR="006B7B25" w:rsidRPr="00AF2E47" w:rsidRDefault="00DF7799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Страницы рабочей программы должны быть пронуме</w:t>
      </w: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рованы. Титульный лист не нумеруется.</w:t>
      </w:r>
    </w:p>
    <w:p w:rsidR="006B7B25" w:rsidRPr="00AF2E47" w:rsidRDefault="00DF7799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>4.3. Печатная версия рабочей программы дублирует электронную версию.</w:t>
      </w:r>
    </w:p>
    <w:p w:rsidR="006B7B25" w:rsidRPr="00AF2E47" w:rsidRDefault="00DF7799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>4.4. Электронный вариант рабочей программы хранится в папке «Завуч» на локальном диске «Школа».</w:t>
      </w:r>
    </w:p>
    <w:p w:rsidR="006B7B25" w:rsidRPr="00AF2E47" w:rsidRDefault="00DF7799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4.5. Печатная версия рабочей программы подлежит </w:t>
      </w: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>хранению в школе в течение всего периода ее реализации в месте, установленном директором школы.</w:t>
      </w:r>
    </w:p>
    <w:p w:rsidR="006B7B25" w:rsidRPr="00AF2E47" w:rsidRDefault="00DF779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4.6. Разработчик рабочей программы готовит в электронном виде аннотацию для сайта школы. </w:t>
      </w:r>
      <w:r w:rsidRPr="00AF2E47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AF2E47">
        <w:rPr>
          <w:rFonts w:ascii="Times New Roman" w:hAnsi="Times New Roman" w:cs="Times New Roman"/>
          <w:color w:val="000000"/>
          <w:sz w:val="28"/>
          <w:szCs w:val="28"/>
        </w:rPr>
        <w:t>аннотации</w:t>
      </w:r>
      <w:proofErr w:type="spellEnd"/>
      <w:r w:rsidRPr="00AF2E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F2E47">
        <w:rPr>
          <w:rFonts w:ascii="Times New Roman" w:hAnsi="Times New Roman" w:cs="Times New Roman"/>
          <w:color w:val="000000"/>
          <w:sz w:val="28"/>
          <w:szCs w:val="28"/>
        </w:rPr>
        <w:t>указываются</w:t>
      </w:r>
      <w:proofErr w:type="spellEnd"/>
      <w:r w:rsidRPr="00AF2E4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B7B25" w:rsidRPr="00AF2E47" w:rsidRDefault="00DF7799">
      <w:pPr>
        <w:numPr>
          <w:ilvl w:val="0"/>
          <w:numId w:val="17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AF2E47">
        <w:rPr>
          <w:rFonts w:ascii="Times New Roman" w:hAnsi="Times New Roman" w:cs="Times New Roman"/>
          <w:color w:val="000000"/>
          <w:sz w:val="28"/>
          <w:szCs w:val="28"/>
        </w:rPr>
        <w:t>название рабочей программы;</w:t>
      </w:r>
    </w:p>
    <w:p w:rsidR="006B7B25" w:rsidRPr="00AF2E47" w:rsidRDefault="00DF7799">
      <w:pPr>
        <w:numPr>
          <w:ilvl w:val="0"/>
          <w:numId w:val="17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AF2E47">
        <w:rPr>
          <w:rFonts w:ascii="Times New Roman" w:hAnsi="Times New Roman" w:cs="Times New Roman"/>
          <w:color w:val="000000"/>
          <w:sz w:val="28"/>
          <w:szCs w:val="28"/>
        </w:rPr>
        <w:t>краткая характерис</w:t>
      </w:r>
      <w:r w:rsidRPr="00AF2E47">
        <w:rPr>
          <w:rFonts w:ascii="Times New Roman" w:hAnsi="Times New Roman" w:cs="Times New Roman"/>
          <w:color w:val="000000"/>
          <w:sz w:val="28"/>
          <w:szCs w:val="28"/>
        </w:rPr>
        <w:t>тика программы;</w:t>
      </w:r>
    </w:p>
    <w:p w:rsidR="006B7B25" w:rsidRPr="00AF2E47" w:rsidRDefault="00DF7799">
      <w:pPr>
        <w:numPr>
          <w:ilvl w:val="0"/>
          <w:numId w:val="17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срок, на который разработана рабочая программа;</w:t>
      </w:r>
    </w:p>
    <w:p w:rsidR="006B7B25" w:rsidRPr="00AF2E47" w:rsidRDefault="00DF7799" w:rsidP="00AF2E47">
      <w:pPr>
        <w:numPr>
          <w:ilvl w:val="0"/>
          <w:numId w:val="17"/>
        </w:numPr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список приложений к рабочей программе.</w:t>
      </w:r>
    </w:p>
    <w:p w:rsidR="006B7B25" w:rsidRPr="00AF2E47" w:rsidRDefault="00DF7799" w:rsidP="00AF2E47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>4.7. Аннотации к рабочим программам размещаются на школьном сайте в разделе «Сведения об образовательной организации» подразделе «Образование». К аннотац</w:t>
      </w: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>ии прикрепляется рабочая программа в виде электронных документов, подписанных электронной подписью.</w:t>
      </w:r>
    </w:p>
    <w:p w:rsidR="006B7B25" w:rsidRPr="00AF2E47" w:rsidRDefault="00DF7799" w:rsidP="00AF2E47">
      <w:pPr>
        <w:spacing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</w:pPr>
      <w:r w:rsidRPr="00AF2E47"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  <w:t>5. Порядок внесения изменений в рабочую программу</w:t>
      </w:r>
    </w:p>
    <w:p w:rsidR="006B7B25" w:rsidRPr="00AF2E47" w:rsidRDefault="00DF7799" w:rsidP="00AF2E47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>5.1. В случае необходимости корректировки рабочих программ директор школы издает приказ о внесении изменен</w:t>
      </w: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>ий в ООП соответствующего уровня общего образования в части корректировки содержания рабочих программ.</w:t>
      </w:r>
    </w:p>
    <w:p w:rsidR="006B7B25" w:rsidRPr="00AF2E47" w:rsidRDefault="00DF7799" w:rsidP="00AF2E47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>5.2. Корректировка рабочих программ проводится в сроки и в порядке, установленные в приказе директора школы о внесении изменений в ООП соответствующего у</w:t>
      </w: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ровня общего образования.</w:t>
      </w:r>
    </w:p>
    <w:p w:rsidR="006B7B25" w:rsidRPr="00AF2E47" w:rsidRDefault="00DF7799" w:rsidP="00AF2E47">
      <w:pPr>
        <w:spacing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</w:pPr>
      <w:r w:rsidRPr="00AF2E47"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  <w:t>6. Реализация рабочей программы</w:t>
      </w:r>
      <w:r w:rsidRPr="00AF2E47"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</w:rPr>
        <w:t> </w:t>
      </w:r>
    </w:p>
    <w:p w:rsidR="006B7B25" w:rsidRPr="00AF2E47" w:rsidRDefault="00DF7799" w:rsidP="00AF2E47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>6.1. Реализация рабочей программы является предметом контроля внутренней системы оценки качества.</w:t>
      </w:r>
    </w:p>
    <w:p w:rsidR="006B7B25" w:rsidRPr="00AF2E47" w:rsidRDefault="00DF7799" w:rsidP="00AF2E47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6.2. Педагогические работники обязаны осуществлять свою деятельность на высоком профессиональном </w:t>
      </w: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>уровне, обеспечивать в полном объеме реализацию преподаваемого учебного предмета в соответствии с утвержденной рабочей программой.</w:t>
      </w:r>
    </w:p>
    <w:p w:rsidR="006B7B25" w:rsidRPr="00AF2E47" w:rsidRDefault="00DF7799" w:rsidP="00AF2E47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>6.3. Школа, наряду с педагогическими работниками, несет ответственность за реализацию рабочих</w:t>
      </w:r>
      <w:r w:rsidRPr="00AF2E4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программ в полном объеме в соот</w:t>
      </w: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>ветствии с ООП уровня образования.</w:t>
      </w:r>
    </w:p>
    <w:p w:rsidR="006B7B25" w:rsidRPr="00AF2E47" w:rsidRDefault="00DF7799" w:rsidP="00AF2E47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>6.4. Для обеспечения реализации</w:t>
      </w:r>
      <w:r w:rsidRPr="00AF2E4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рабочих программ допускается применение:</w:t>
      </w:r>
    </w:p>
    <w:p w:rsidR="006B7B25" w:rsidRPr="00AF2E47" w:rsidRDefault="00DF7799" w:rsidP="00AF2E47">
      <w:pPr>
        <w:numPr>
          <w:ilvl w:val="0"/>
          <w:numId w:val="18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F2E47">
        <w:rPr>
          <w:rFonts w:ascii="Times New Roman" w:hAnsi="Times New Roman" w:cs="Times New Roman"/>
          <w:color w:val="000000"/>
          <w:sz w:val="28"/>
          <w:szCs w:val="28"/>
        </w:rPr>
        <w:t>дистанционных</w:t>
      </w:r>
      <w:proofErr w:type="spellEnd"/>
      <w:r w:rsidRPr="00AF2E47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AF2E47">
        <w:rPr>
          <w:rFonts w:ascii="Times New Roman" w:hAnsi="Times New Roman" w:cs="Times New Roman"/>
          <w:color w:val="000000"/>
          <w:sz w:val="28"/>
          <w:szCs w:val="28"/>
        </w:rPr>
        <w:t>образовательных</w:t>
      </w:r>
      <w:proofErr w:type="spellEnd"/>
      <w:r w:rsidRPr="00AF2E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F2E47">
        <w:rPr>
          <w:rFonts w:ascii="Times New Roman" w:hAnsi="Times New Roman" w:cs="Times New Roman"/>
          <w:color w:val="000000"/>
          <w:sz w:val="28"/>
          <w:szCs w:val="28"/>
        </w:rPr>
        <w:t>технологий</w:t>
      </w:r>
      <w:proofErr w:type="spellEnd"/>
      <w:r w:rsidRPr="00AF2E47">
        <w:rPr>
          <w:rFonts w:ascii="Times New Roman" w:hAnsi="Times New Roman" w:cs="Times New Roman"/>
          <w:color w:val="000000"/>
          <w:sz w:val="28"/>
          <w:szCs w:val="28"/>
        </w:rPr>
        <w:t>; </w:t>
      </w:r>
    </w:p>
    <w:p w:rsidR="006B7B25" w:rsidRPr="00AF2E47" w:rsidRDefault="00DF7799" w:rsidP="00AF2E47">
      <w:pPr>
        <w:numPr>
          <w:ilvl w:val="0"/>
          <w:numId w:val="18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модульных форм организации образовательной деятельности;</w:t>
      </w:r>
    </w:p>
    <w:p w:rsidR="006B7B25" w:rsidRPr="00AF2E47" w:rsidRDefault="00DF7799" w:rsidP="00AF2E47">
      <w:pPr>
        <w:numPr>
          <w:ilvl w:val="0"/>
          <w:numId w:val="18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сетевых форм организации образовательной деятель</w:t>
      </w: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ности; </w:t>
      </w:r>
    </w:p>
    <w:p w:rsidR="006B7B25" w:rsidRPr="00AF2E47" w:rsidRDefault="00DF7799" w:rsidP="00AF2E47">
      <w:pPr>
        <w:numPr>
          <w:ilvl w:val="0"/>
          <w:numId w:val="18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F2E47">
        <w:rPr>
          <w:rFonts w:ascii="Times New Roman" w:hAnsi="Times New Roman" w:cs="Times New Roman"/>
          <w:color w:val="000000"/>
          <w:sz w:val="28"/>
          <w:szCs w:val="28"/>
        </w:rPr>
        <w:t>электронного</w:t>
      </w:r>
      <w:proofErr w:type="spellEnd"/>
      <w:r w:rsidRPr="00AF2E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F2E47">
        <w:rPr>
          <w:rFonts w:ascii="Times New Roman" w:hAnsi="Times New Roman" w:cs="Times New Roman"/>
          <w:color w:val="000000"/>
          <w:sz w:val="28"/>
          <w:szCs w:val="28"/>
        </w:rPr>
        <w:t>обучения</w:t>
      </w:r>
      <w:proofErr w:type="spellEnd"/>
      <w:r w:rsidRPr="00AF2E47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B7B25" w:rsidRPr="00AF2E47" w:rsidRDefault="00DF7799" w:rsidP="00AF2E47">
      <w:pPr>
        <w:numPr>
          <w:ilvl w:val="0"/>
          <w:numId w:val="18"/>
        </w:numPr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F2E47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различных</w:t>
      </w:r>
      <w:proofErr w:type="gramEnd"/>
      <w:r w:rsidRPr="00AF2E47">
        <w:rPr>
          <w:rFonts w:ascii="Times New Roman" w:hAnsi="Times New Roman" w:cs="Times New Roman"/>
          <w:color w:val="000000"/>
          <w:sz w:val="28"/>
          <w:szCs w:val="28"/>
        </w:rPr>
        <w:t xml:space="preserve"> форм внеурочной деятельности.</w:t>
      </w:r>
    </w:p>
    <w:p w:rsidR="006B7B25" w:rsidRPr="00AF2E47" w:rsidRDefault="00DF7799" w:rsidP="00AF2E47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>6.5. При реализации рабочих программ не допускается:</w:t>
      </w:r>
    </w:p>
    <w:p w:rsidR="006B7B25" w:rsidRPr="00AF2E47" w:rsidRDefault="00DF7799" w:rsidP="00AF2E47">
      <w:pPr>
        <w:numPr>
          <w:ilvl w:val="0"/>
          <w:numId w:val="19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сокращение запланированной практической части (контрольные, практические, лабораторные работы и др.);</w:t>
      </w:r>
    </w:p>
    <w:p w:rsidR="006B7B25" w:rsidRPr="00AF2E47" w:rsidRDefault="00DF7799" w:rsidP="00AF2E47">
      <w:pPr>
        <w:numPr>
          <w:ilvl w:val="0"/>
          <w:numId w:val="19"/>
        </w:numPr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сокращение объема времени на </w:t>
      </w: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изучение учебного предмета (курса, модуля).</w:t>
      </w:r>
    </w:p>
    <w:p w:rsidR="006B7B25" w:rsidRPr="00AF2E47" w:rsidRDefault="00DF7799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>6.6. Запрещается при реализации рабочих программ использование методов и средств обучения и воспитания, образовательных технологий, наносящих вред физическому или психическому здоровью обучающихся.</w:t>
      </w:r>
    </w:p>
    <w:p w:rsidR="006B7B25" w:rsidRPr="00AF2E47" w:rsidRDefault="00DF7799" w:rsidP="00AF2E47">
      <w:pPr>
        <w:spacing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</w:pPr>
      <w:r w:rsidRPr="00AF2E47"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  <w:t xml:space="preserve">7. </w:t>
      </w:r>
      <w:proofErr w:type="gramStart"/>
      <w:r w:rsidRPr="00AF2E47"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  <w:t>Контроль за</w:t>
      </w:r>
      <w:proofErr w:type="gramEnd"/>
      <w:r w:rsidRPr="00AF2E47"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  <w:t xml:space="preserve"> реализацией рабочих программ</w:t>
      </w:r>
    </w:p>
    <w:p w:rsidR="006B7B25" w:rsidRPr="00AF2E47" w:rsidRDefault="00DF7799" w:rsidP="00AF2E47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>7.1. Контроль реализации рабочих программ производится по окончании каждого учебного периода.</w:t>
      </w:r>
    </w:p>
    <w:p w:rsidR="006B7B25" w:rsidRPr="00AF2E47" w:rsidRDefault="00DF7799" w:rsidP="00AF2E4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2E47">
        <w:rPr>
          <w:rFonts w:ascii="Times New Roman" w:hAnsi="Times New Roman" w:cs="Times New Roman"/>
          <w:color w:val="000000"/>
          <w:sz w:val="28"/>
          <w:szCs w:val="28"/>
        </w:rPr>
        <w:t>7.2. Этапы контроля:</w:t>
      </w:r>
    </w:p>
    <w:p w:rsidR="006B7B25" w:rsidRPr="00AF2E47" w:rsidRDefault="00DF7799" w:rsidP="00AF2E47">
      <w:pPr>
        <w:numPr>
          <w:ilvl w:val="0"/>
          <w:numId w:val="20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 окончании учебного периода (четверть, год) заместитель директора по УВР анализирует отчет по выполнению рабочих программ, формируемый посредством электронного журнала; итоги анализа оформляет справкой; </w:t>
      </w:r>
    </w:p>
    <w:p w:rsidR="006B7B25" w:rsidRPr="00AF2E47" w:rsidRDefault="00DF7799" w:rsidP="00AF2E47">
      <w:pPr>
        <w:numPr>
          <w:ilvl w:val="0"/>
          <w:numId w:val="20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результаты контроля по итогам четверти рассматрива</w:t>
      </w: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>ются на совещании при директоре по итогам каждого учебного периода;</w:t>
      </w:r>
    </w:p>
    <w:p w:rsidR="006B7B25" w:rsidRPr="00AF2E47" w:rsidRDefault="00DF7799" w:rsidP="00AF2E47">
      <w:pPr>
        <w:numPr>
          <w:ilvl w:val="0"/>
          <w:numId w:val="20"/>
        </w:numPr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2E47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результаты анализа по итогам учебного года рассматриваются на педагогическом совете текущего учебного года не позднее 1 июня текущего учебного года.</w:t>
      </w:r>
    </w:p>
    <w:sectPr w:rsidR="006B7B25" w:rsidRPr="00AF2E47" w:rsidSect="00A80DFF">
      <w:pgSz w:w="11907" w:h="16839"/>
      <w:pgMar w:top="709" w:right="425" w:bottom="1440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67C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A764A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D10F2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DD6E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C858E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A470F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CF6EA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D774B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9368F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ED3AD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834FE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6B26E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845BB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554C2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B76D3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0D724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E5784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8363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A527D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912DD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8"/>
  </w:num>
  <w:num w:numId="3">
    <w:abstractNumId w:val="19"/>
  </w:num>
  <w:num w:numId="4">
    <w:abstractNumId w:val="3"/>
  </w:num>
  <w:num w:numId="5">
    <w:abstractNumId w:val="2"/>
  </w:num>
  <w:num w:numId="6">
    <w:abstractNumId w:val="14"/>
  </w:num>
  <w:num w:numId="7">
    <w:abstractNumId w:val="13"/>
  </w:num>
  <w:num w:numId="8">
    <w:abstractNumId w:val="6"/>
  </w:num>
  <w:num w:numId="9">
    <w:abstractNumId w:val="4"/>
  </w:num>
  <w:num w:numId="10">
    <w:abstractNumId w:val="11"/>
  </w:num>
  <w:num w:numId="11">
    <w:abstractNumId w:val="15"/>
  </w:num>
  <w:num w:numId="12">
    <w:abstractNumId w:val="16"/>
  </w:num>
  <w:num w:numId="13">
    <w:abstractNumId w:val="1"/>
  </w:num>
  <w:num w:numId="14">
    <w:abstractNumId w:val="10"/>
  </w:num>
  <w:num w:numId="15">
    <w:abstractNumId w:val="7"/>
  </w:num>
  <w:num w:numId="16">
    <w:abstractNumId w:val="12"/>
  </w:num>
  <w:num w:numId="17">
    <w:abstractNumId w:val="17"/>
  </w:num>
  <w:num w:numId="18">
    <w:abstractNumId w:val="5"/>
  </w:num>
  <w:num w:numId="19">
    <w:abstractNumId w:val="0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197AF7"/>
    <w:rsid w:val="002D33B1"/>
    <w:rsid w:val="002D3591"/>
    <w:rsid w:val="003514A0"/>
    <w:rsid w:val="004F7E17"/>
    <w:rsid w:val="005A05CE"/>
    <w:rsid w:val="00653AF6"/>
    <w:rsid w:val="006B7B25"/>
    <w:rsid w:val="00A80DFF"/>
    <w:rsid w:val="00AF2E47"/>
    <w:rsid w:val="00B73A5A"/>
    <w:rsid w:val="00DF7799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3369</Words>
  <Characters>19205</Characters>
  <Application>Microsoft Office Word</Application>
  <DocSecurity>0</DocSecurity>
  <Lines>160</Lines>
  <Paragraphs>45</Paragraphs>
  <ScaleCrop>false</ScaleCrop>
  <Company>RePack by SPecialiST</Company>
  <LinksUpToDate>false</LinksUpToDate>
  <CharactersWithSpaces>22529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Курц</dc:creator>
  <dc:description>Подготовлено экспертами Актион-МЦФЭР</dc:description>
  <cp:lastModifiedBy>ИРИНА</cp:lastModifiedBy>
  <cp:revision>2</cp:revision>
  <cp:lastPrinted>2023-09-24T12:40:00Z</cp:lastPrinted>
  <dcterms:created xsi:type="dcterms:W3CDTF">2023-09-24T13:04:00Z</dcterms:created>
  <dcterms:modified xsi:type="dcterms:W3CDTF">2023-09-24T13:04:00Z</dcterms:modified>
</cp:coreProperties>
</file>